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EDF" w:rsidRDefault="00E11EDF" w:rsidP="00E11EDF">
      <w:pPr>
        <w:jc w:val="center"/>
        <w:rPr>
          <w:b/>
          <w:sz w:val="40"/>
          <w:szCs w:val="40"/>
        </w:rPr>
      </w:pPr>
    </w:p>
    <w:p w:rsidR="00E11EDF" w:rsidRDefault="00E11EDF" w:rsidP="00E11EDF">
      <w:pPr>
        <w:jc w:val="center"/>
        <w:rPr>
          <w:b/>
          <w:sz w:val="40"/>
          <w:szCs w:val="40"/>
        </w:rPr>
      </w:pPr>
    </w:p>
    <w:p w:rsidR="00E11EDF" w:rsidRPr="00E11EDF" w:rsidRDefault="00E11EDF" w:rsidP="00E11EDF">
      <w:pPr>
        <w:jc w:val="center"/>
        <w:rPr>
          <w:b/>
          <w:sz w:val="72"/>
          <w:szCs w:val="72"/>
        </w:rPr>
      </w:pPr>
      <w:r w:rsidRPr="00E11EDF">
        <w:rPr>
          <w:b/>
          <w:sz w:val="72"/>
          <w:szCs w:val="72"/>
        </w:rPr>
        <w:t>Ik blijf thuis wonen</w:t>
      </w:r>
    </w:p>
    <w:p w:rsidR="00E11EDF" w:rsidRDefault="00E11EDF" w:rsidP="00E11EDF">
      <w:pPr>
        <w:jc w:val="center"/>
        <w:rPr>
          <w:b/>
          <w:sz w:val="40"/>
          <w:szCs w:val="40"/>
        </w:rPr>
      </w:pPr>
    </w:p>
    <w:p w:rsidR="00E11EDF" w:rsidRDefault="00E11EDF" w:rsidP="00E11EDF">
      <w:pPr>
        <w:jc w:val="center"/>
        <w:rPr>
          <w:b/>
          <w:sz w:val="40"/>
          <w:szCs w:val="40"/>
        </w:rPr>
      </w:pPr>
      <w:r>
        <w:rPr>
          <w:b/>
          <w:sz w:val="40"/>
          <w:szCs w:val="40"/>
        </w:rPr>
        <w:t>Een financieel en juridisch stappenplan</w:t>
      </w:r>
    </w:p>
    <w:p w:rsidR="00E11EDF" w:rsidRPr="005A762F" w:rsidRDefault="00E11EDF" w:rsidP="005A762F">
      <w:pPr>
        <w:jc w:val="center"/>
        <w:rPr>
          <w:b/>
          <w:sz w:val="40"/>
          <w:szCs w:val="40"/>
        </w:rPr>
      </w:pPr>
      <w:r w:rsidRPr="005A762F">
        <w:rPr>
          <w:b/>
          <w:sz w:val="40"/>
          <w:szCs w:val="40"/>
        </w:rPr>
        <w:t xml:space="preserve">in 6 stappen </w:t>
      </w:r>
    </w:p>
    <w:p w:rsidR="00E11EDF" w:rsidRDefault="00E11EDF">
      <w:pPr>
        <w:rPr>
          <w:b/>
          <w:sz w:val="28"/>
          <w:szCs w:val="28"/>
        </w:rPr>
      </w:pPr>
      <w:bookmarkStart w:id="0" w:name="stap1"/>
    </w:p>
    <w:p w:rsidR="00E11EDF" w:rsidRDefault="00E11EDF">
      <w:pPr>
        <w:rPr>
          <w:b/>
          <w:sz w:val="28"/>
          <w:szCs w:val="28"/>
        </w:rPr>
      </w:pPr>
    </w:p>
    <w:p w:rsidR="00E11EDF" w:rsidRDefault="00E11EDF">
      <w:pPr>
        <w:rPr>
          <w:b/>
          <w:sz w:val="28"/>
          <w:szCs w:val="28"/>
        </w:rPr>
      </w:pPr>
    </w:p>
    <w:p w:rsidR="00E11EDF" w:rsidRDefault="00E11EDF">
      <w:pPr>
        <w:rPr>
          <w:b/>
          <w:sz w:val="28"/>
          <w:szCs w:val="28"/>
        </w:rPr>
      </w:pPr>
    </w:p>
    <w:p w:rsidR="00E11EDF" w:rsidRDefault="00E11EDF">
      <w:pPr>
        <w:rPr>
          <w:b/>
          <w:sz w:val="28"/>
          <w:szCs w:val="28"/>
        </w:rPr>
      </w:pPr>
    </w:p>
    <w:p w:rsidR="00E11EDF" w:rsidRDefault="00E11EDF">
      <w:pPr>
        <w:rPr>
          <w:b/>
          <w:sz w:val="28"/>
          <w:szCs w:val="28"/>
        </w:rPr>
      </w:pPr>
    </w:p>
    <w:p w:rsidR="00E11EDF" w:rsidRDefault="00E11EDF">
      <w:pPr>
        <w:rPr>
          <w:b/>
          <w:sz w:val="28"/>
          <w:szCs w:val="28"/>
        </w:rPr>
      </w:pPr>
    </w:p>
    <w:p w:rsidR="00E11EDF" w:rsidRDefault="00E11EDF">
      <w:pPr>
        <w:rPr>
          <w:b/>
          <w:sz w:val="28"/>
          <w:szCs w:val="28"/>
        </w:rPr>
      </w:pPr>
    </w:p>
    <w:p w:rsidR="004A10C3" w:rsidRPr="00E11EDF" w:rsidRDefault="004A10C3">
      <w:pPr>
        <w:rPr>
          <w:b/>
          <w:sz w:val="36"/>
          <w:szCs w:val="36"/>
        </w:rPr>
      </w:pPr>
      <w:bookmarkStart w:id="1" w:name="stap1nieuw"/>
      <w:r w:rsidRPr="00E11EDF">
        <w:rPr>
          <w:b/>
          <w:sz w:val="36"/>
          <w:szCs w:val="36"/>
        </w:rPr>
        <w:lastRenderedPageBreak/>
        <w:t xml:space="preserve">Stap 1 </w:t>
      </w:r>
      <w:r w:rsidR="00BA7FCB">
        <w:rPr>
          <w:b/>
          <w:sz w:val="36"/>
          <w:szCs w:val="36"/>
        </w:rPr>
        <w:t>I</w:t>
      </w:r>
      <w:r w:rsidRPr="00E11EDF">
        <w:rPr>
          <w:b/>
          <w:sz w:val="36"/>
          <w:szCs w:val="36"/>
        </w:rPr>
        <w:t xml:space="preserve">k zet al mijn  inkomsten </w:t>
      </w:r>
      <w:r w:rsidR="00960E64" w:rsidRPr="00E11EDF">
        <w:rPr>
          <w:b/>
          <w:sz w:val="36"/>
          <w:szCs w:val="36"/>
        </w:rPr>
        <w:t>van</w:t>
      </w:r>
      <w:r w:rsidR="00B17B06" w:rsidRPr="00E11EDF">
        <w:rPr>
          <w:b/>
          <w:sz w:val="36"/>
          <w:szCs w:val="36"/>
        </w:rPr>
        <w:t xml:space="preserve"> één maand </w:t>
      </w:r>
      <w:r w:rsidRPr="00E11EDF">
        <w:rPr>
          <w:b/>
          <w:sz w:val="36"/>
          <w:szCs w:val="36"/>
        </w:rPr>
        <w:t>op een rij</w:t>
      </w:r>
      <w:r w:rsidR="0048089A" w:rsidRPr="00E11EDF">
        <w:rPr>
          <w:b/>
          <w:sz w:val="36"/>
          <w:szCs w:val="36"/>
        </w:rPr>
        <w:t xml:space="preserve"> </w:t>
      </w:r>
    </w:p>
    <w:bookmarkEnd w:id="0"/>
    <w:bookmarkEnd w:id="1"/>
    <w:p w:rsidR="00E22E33" w:rsidRDefault="00A82060" w:rsidP="00E22E33">
      <w:pPr>
        <w:rPr>
          <w:i/>
        </w:rPr>
      </w:pPr>
      <w:r w:rsidRPr="00A82060">
        <w:fldChar w:fldCharType="begin"/>
      </w:r>
      <w:r w:rsidR="00960E64">
        <w:instrText xml:space="preserve"> HYPERLINK \l "inkomsten" </w:instrText>
      </w:r>
      <w:r w:rsidRPr="00A82060">
        <w:fldChar w:fldCharType="separate"/>
      </w:r>
      <w:r w:rsidR="00E22E33" w:rsidRPr="00B504CC">
        <w:rPr>
          <w:rStyle w:val="Hyperlink"/>
          <w:i/>
        </w:rPr>
        <w:t>Wat zijn de vermelde in</w:t>
      </w:r>
      <w:r w:rsidR="00355BEB">
        <w:rPr>
          <w:rStyle w:val="Hyperlink"/>
          <w:i/>
        </w:rPr>
        <w:t>komstenbronnen en waarvoor kan je</w:t>
      </w:r>
      <w:r w:rsidR="00E22E33" w:rsidRPr="00B504CC">
        <w:rPr>
          <w:rStyle w:val="Hyperlink"/>
          <w:i/>
        </w:rPr>
        <w:t xml:space="preserve"> die aanwenden?</w:t>
      </w:r>
      <w:r>
        <w:rPr>
          <w:rStyle w:val="Hyperlink"/>
          <w:i/>
        </w:rPr>
        <w:fldChar w:fldCharType="end"/>
      </w:r>
      <w:r w:rsidR="00B504CC">
        <w:rPr>
          <w:i/>
        </w:rPr>
        <w:t xml:space="preserve"> </w:t>
      </w:r>
    </w:p>
    <w:p w:rsidR="001B1223" w:rsidRDefault="001B1223" w:rsidP="001B1223">
      <w:pPr>
        <w:rPr>
          <w:i/>
        </w:rPr>
      </w:pPr>
    </w:p>
    <w:tbl>
      <w:tblPr>
        <w:tblStyle w:val="Tabelraster"/>
        <w:tblW w:w="0" w:type="auto"/>
        <w:tblLook w:val="04A0"/>
      </w:tblPr>
      <w:tblGrid>
        <w:gridCol w:w="9351"/>
        <w:gridCol w:w="283"/>
        <w:gridCol w:w="4360"/>
      </w:tblGrid>
      <w:tr w:rsidR="004A10C3" w:rsidTr="00C61D92">
        <w:tc>
          <w:tcPr>
            <w:tcW w:w="9351" w:type="dxa"/>
          </w:tcPr>
          <w:p w:rsidR="004A10C3" w:rsidRPr="004A10C3" w:rsidRDefault="005E2405" w:rsidP="005E2405">
            <w:pPr>
              <w:rPr>
                <w:b/>
              </w:rPr>
            </w:pPr>
            <w:r>
              <w:rPr>
                <w:b/>
              </w:rPr>
              <w:t>Uit wat bestaat mijn inkomen</w:t>
            </w:r>
          </w:p>
        </w:tc>
        <w:tc>
          <w:tcPr>
            <w:tcW w:w="283" w:type="dxa"/>
          </w:tcPr>
          <w:p w:rsidR="004A10C3" w:rsidRPr="005E2405" w:rsidRDefault="004A10C3">
            <w:pPr>
              <w:rPr>
                <w:b/>
              </w:rPr>
            </w:pPr>
          </w:p>
        </w:tc>
        <w:tc>
          <w:tcPr>
            <w:tcW w:w="4360" w:type="dxa"/>
          </w:tcPr>
          <w:p w:rsidR="004A10C3" w:rsidRPr="005E2405" w:rsidRDefault="005E2405">
            <w:pPr>
              <w:rPr>
                <w:b/>
              </w:rPr>
            </w:pPr>
            <w:r w:rsidRPr="005E2405">
              <w:rPr>
                <w:b/>
              </w:rPr>
              <w:t>Hoeveel bedraagt dit maandelijks</w:t>
            </w:r>
          </w:p>
        </w:tc>
      </w:tr>
      <w:tr w:rsidR="005E2405" w:rsidTr="00C61D92">
        <w:tc>
          <w:tcPr>
            <w:tcW w:w="9351" w:type="dxa"/>
          </w:tcPr>
          <w:p w:rsidR="005E2405" w:rsidRDefault="005E2405">
            <w:r>
              <w:t>Mijn eigen inkomsten</w:t>
            </w:r>
          </w:p>
        </w:tc>
        <w:tc>
          <w:tcPr>
            <w:tcW w:w="283" w:type="dxa"/>
          </w:tcPr>
          <w:p w:rsidR="005E2405" w:rsidRDefault="005E2405"/>
        </w:tc>
        <w:tc>
          <w:tcPr>
            <w:tcW w:w="4360" w:type="dxa"/>
          </w:tcPr>
          <w:p w:rsidR="005E2405" w:rsidRDefault="005E2405"/>
        </w:tc>
      </w:tr>
      <w:tr w:rsidR="004A10C3" w:rsidTr="00C61D92">
        <w:tc>
          <w:tcPr>
            <w:tcW w:w="9351" w:type="dxa"/>
          </w:tcPr>
          <w:p w:rsidR="004A10C3" w:rsidRDefault="0048089A" w:rsidP="005A23BB">
            <w:pPr>
              <w:jc w:val="right"/>
            </w:pPr>
            <w:r>
              <w:t xml:space="preserve">Wat zijn mijn </w:t>
            </w:r>
            <w:r w:rsidR="005A23BB">
              <w:t>i</w:t>
            </w:r>
            <w:r w:rsidR="004A10C3">
              <w:t>nkomsten uit werk</w:t>
            </w:r>
          </w:p>
        </w:tc>
        <w:tc>
          <w:tcPr>
            <w:tcW w:w="283" w:type="dxa"/>
          </w:tcPr>
          <w:p w:rsidR="004A10C3" w:rsidRDefault="004A10C3"/>
        </w:tc>
        <w:tc>
          <w:tcPr>
            <w:tcW w:w="4360" w:type="dxa"/>
          </w:tcPr>
          <w:p w:rsidR="004A10C3" w:rsidRDefault="004A10C3"/>
        </w:tc>
      </w:tr>
      <w:tr w:rsidR="004A10C3" w:rsidTr="00C61D92">
        <w:tc>
          <w:tcPr>
            <w:tcW w:w="9351" w:type="dxa"/>
          </w:tcPr>
          <w:p w:rsidR="004A10C3" w:rsidRDefault="000668C4" w:rsidP="000668C4">
            <w:pPr>
              <w:jc w:val="right"/>
            </w:pPr>
            <w:r>
              <w:t>Wat zijn mijn a</w:t>
            </w:r>
            <w:r w:rsidR="004A10C3">
              <w:t>ndere eigen inkomsten</w:t>
            </w:r>
            <w:r w:rsidR="001B1223">
              <w:t xml:space="preserve"> (vrijwilligerswerk, freelance opdrachten,…)</w:t>
            </w:r>
          </w:p>
        </w:tc>
        <w:tc>
          <w:tcPr>
            <w:tcW w:w="283" w:type="dxa"/>
          </w:tcPr>
          <w:p w:rsidR="004A10C3" w:rsidRDefault="004A10C3"/>
        </w:tc>
        <w:tc>
          <w:tcPr>
            <w:tcW w:w="4360" w:type="dxa"/>
          </w:tcPr>
          <w:p w:rsidR="004A10C3" w:rsidRDefault="004A10C3"/>
        </w:tc>
      </w:tr>
      <w:tr w:rsidR="004A10C3" w:rsidTr="00C61D92">
        <w:tc>
          <w:tcPr>
            <w:tcW w:w="9351" w:type="dxa"/>
          </w:tcPr>
          <w:p w:rsidR="004A10C3" w:rsidRDefault="005E2405" w:rsidP="00BA7FCB">
            <w:pPr>
              <w:jc w:val="right"/>
            </w:pPr>
            <w:r>
              <w:t xml:space="preserve">Wat is mijn </w:t>
            </w:r>
            <w:r w:rsidR="00C61D92">
              <w:t>inkomensvervangende tegemoetkoming</w:t>
            </w:r>
            <w:r w:rsidR="000668C4">
              <w:t>/werkloosheidsui</w:t>
            </w:r>
            <w:r w:rsidR="003B32EE">
              <w:t>t</w:t>
            </w:r>
            <w:r w:rsidR="000668C4">
              <w:t>kering</w:t>
            </w:r>
            <w:r w:rsidR="00BA7FCB">
              <w:t xml:space="preserve"> of  </w:t>
            </w:r>
            <w:r w:rsidR="000668C4">
              <w:t>l</w:t>
            </w:r>
            <w:r w:rsidR="00D9312A">
              <w:t>eefloon</w:t>
            </w:r>
          </w:p>
        </w:tc>
        <w:tc>
          <w:tcPr>
            <w:tcW w:w="283" w:type="dxa"/>
          </w:tcPr>
          <w:p w:rsidR="004A10C3" w:rsidRDefault="004A10C3"/>
        </w:tc>
        <w:tc>
          <w:tcPr>
            <w:tcW w:w="4360" w:type="dxa"/>
          </w:tcPr>
          <w:p w:rsidR="004A10C3" w:rsidRDefault="004A10C3"/>
        </w:tc>
      </w:tr>
      <w:tr w:rsidR="004A10C3" w:rsidTr="00C61D92">
        <w:tc>
          <w:tcPr>
            <w:tcW w:w="9351" w:type="dxa"/>
          </w:tcPr>
          <w:p w:rsidR="004A10C3" w:rsidRPr="005E2405" w:rsidRDefault="005E2405" w:rsidP="005E2405">
            <w:r w:rsidRPr="005E2405">
              <w:t>Mogelijke t</w:t>
            </w:r>
            <w:r w:rsidR="004A10C3" w:rsidRPr="005E2405">
              <w:t>ussenkomsten van de overheid</w:t>
            </w:r>
          </w:p>
        </w:tc>
        <w:tc>
          <w:tcPr>
            <w:tcW w:w="283" w:type="dxa"/>
          </w:tcPr>
          <w:p w:rsidR="004A10C3" w:rsidRDefault="004A10C3"/>
        </w:tc>
        <w:tc>
          <w:tcPr>
            <w:tcW w:w="4360" w:type="dxa"/>
          </w:tcPr>
          <w:p w:rsidR="004A10C3" w:rsidRDefault="004A10C3"/>
        </w:tc>
      </w:tr>
      <w:tr w:rsidR="00D9312A" w:rsidTr="00C61D92">
        <w:tc>
          <w:tcPr>
            <w:tcW w:w="9351" w:type="dxa"/>
          </w:tcPr>
          <w:p w:rsidR="00D9312A" w:rsidRDefault="00C61D92" w:rsidP="005E2405">
            <w:pPr>
              <w:jc w:val="right"/>
            </w:pPr>
            <w:r>
              <w:t xml:space="preserve">Het </w:t>
            </w:r>
            <w:proofErr w:type="spellStart"/>
            <w:r>
              <w:t>basis</w:t>
            </w:r>
            <w:r w:rsidR="00D9312A">
              <w:t>ondersteuningsbudget</w:t>
            </w:r>
            <w:proofErr w:type="spellEnd"/>
          </w:p>
        </w:tc>
        <w:tc>
          <w:tcPr>
            <w:tcW w:w="283" w:type="dxa"/>
          </w:tcPr>
          <w:p w:rsidR="00D9312A" w:rsidRDefault="00D9312A" w:rsidP="00D9312A"/>
        </w:tc>
        <w:tc>
          <w:tcPr>
            <w:tcW w:w="4360" w:type="dxa"/>
          </w:tcPr>
          <w:p w:rsidR="00D9312A" w:rsidRDefault="00D9312A" w:rsidP="00D9312A"/>
        </w:tc>
      </w:tr>
      <w:tr w:rsidR="00D9312A" w:rsidTr="00C61D92">
        <w:tc>
          <w:tcPr>
            <w:tcW w:w="9351" w:type="dxa"/>
          </w:tcPr>
          <w:p w:rsidR="00D9312A" w:rsidRDefault="00D9312A" w:rsidP="005E2405">
            <w:pPr>
              <w:jc w:val="right"/>
            </w:pPr>
            <w:r>
              <w:t>De integratietegemoetkoming</w:t>
            </w:r>
          </w:p>
        </w:tc>
        <w:tc>
          <w:tcPr>
            <w:tcW w:w="283" w:type="dxa"/>
          </w:tcPr>
          <w:p w:rsidR="00D9312A" w:rsidRDefault="00D9312A" w:rsidP="00D9312A"/>
        </w:tc>
        <w:tc>
          <w:tcPr>
            <w:tcW w:w="4360" w:type="dxa"/>
          </w:tcPr>
          <w:p w:rsidR="00D9312A" w:rsidRDefault="00D9312A" w:rsidP="00D9312A"/>
        </w:tc>
      </w:tr>
      <w:tr w:rsidR="00D9312A" w:rsidTr="00C61D92">
        <w:tc>
          <w:tcPr>
            <w:tcW w:w="9351" w:type="dxa"/>
          </w:tcPr>
          <w:p w:rsidR="00D9312A" w:rsidRDefault="00BC25D1" w:rsidP="005E2405">
            <w:pPr>
              <w:jc w:val="right"/>
            </w:pPr>
            <w:r>
              <w:t xml:space="preserve">Het </w:t>
            </w:r>
            <w:r w:rsidR="00D9312A">
              <w:t xml:space="preserve"> persoonsvolgend</w:t>
            </w:r>
            <w:r>
              <w:t xml:space="preserve"> budget</w:t>
            </w:r>
          </w:p>
        </w:tc>
        <w:tc>
          <w:tcPr>
            <w:tcW w:w="283" w:type="dxa"/>
          </w:tcPr>
          <w:p w:rsidR="00D9312A" w:rsidRDefault="00D9312A" w:rsidP="00D9312A"/>
        </w:tc>
        <w:tc>
          <w:tcPr>
            <w:tcW w:w="4360" w:type="dxa"/>
          </w:tcPr>
          <w:p w:rsidR="00D9312A" w:rsidRDefault="00D9312A" w:rsidP="00D9312A"/>
        </w:tc>
      </w:tr>
      <w:tr w:rsidR="00D9312A" w:rsidTr="00C61D92">
        <w:tc>
          <w:tcPr>
            <w:tcW w:w="9351" w:type="dxa"/>
          </w:tcPr>
          <w:p w:rsidR="00D9312A" w:rsidRDefault="000668C4" w:rsidP="00D9312A">
            <w:r>
              <w:t>Totaal</w:t>
            </w:r>
          </w:p>
        </w:tc>
        <w:tc>
          <w:tcPr>
            <w:tcW w:w="283" w:type="dxa"/>
          </w:tcPr>
          <w:p w:rsidR="00D9312A" w:rsidRDefault="00D9312A" w:rsidP="00D9312A"/>
        </w:tc>
        <w:tc>
          <w:tcPr>
            <w:tcW w:w="4360" w:type="dxa"/>
          </w:tcPr>
          <w:p w:rsidR="00D9312A" w:rsidRDefault="00D9312A" w:rsidP="00D9312A"/>
        </w:tc>
      </w:tr>
    </w:tbl>
    <w:p w:rsidR="004A10C3" w:rsidRDefault="004A10C3"/>
    <w:p w:rsidR="00B17B06" w:rsidRDefault="00B17B06"/>
    <w:p w:rsidR="0048089A" w:rsidRDefault="0048089A"/>
    <w:p w:rsidR="0048089A" w:rsidRDefault="0048089A"/>
    <w:p w:rsidR="0048089A" w:rsidRDefault="0048089A"/>
    <w:p w:rsidR="005E2405" w:rsidRDefault="005E2405"/>
    <w:p w:rsidR="0048089A" w:rsidRDefault="0048089A"/>
    <w:p w:rsidR="0048089A" w:rsidRDefault="0048089A"/>
    <w:p w:rsidR="0048089A" w:rsidRDefault="0048089A"/>
    <w:p w:rsidR="004A10C3" w:rsidRPr="00737C02" w:rsidRDefault="00015DE4">
      <w:pPr>
        <w:rPr>
          <w:b/>
          <w:sz w:val="36"/>
          <w:szCs w:val="36"/>
        </w:rPr>
      </w:pPr>
      <w:bookmarkStart w:id="2" w:name="stap2"/>
      <w:r w:rsidRPr="00737C02">
        <w:rPr>
          <w:b/>
          <w:sz w:val="36"/>
          <w:szCs w:val="36"/>
        </w:rPr>
        <w:lastRenderedPageBreak/>
        <w:t xml:space="preserve">Stap 2 Ik zet mijn leefkosten </w:t>
      </w:r>
      <w:r w:rsidR="005A23BB" w:rsidRPr="00737C02">
        <w:rPr>
          <w:b/>
          <w:sz w:val="36"/>
          <w:szCs w:val="36"/>
        </w:rPr>
        <w:t>van</w:t>
      </w:r>
      <w:r w:rsidR="00B17B06" w:rsidRPr="00737C02">
        <w:rPr>
          <w:b/>
          <w:sz w:val="36"/>
          <w:szCs w:val="36"/>
        </w:rPr>
        <w:t xml:space="preserve"> één maand </w:t>
      </w:r>
      <w:r w:rsidRPr="00737C02">
        <w:rPr>
          <w:b/>
          <w:sz w:val="36"/>
          <w:szCs w:val="36"/>
        </w:rPr>
        <w:t>op een rij en bepaal welk bedrag ik zelf beheer en welk bedrag ik aan mijn ouders stort als bijdrage</w:t>
      </w:r>
      <w:r w:rsidR="00E22E33" w:rsidRPr="00737C02">
        <w:rPr>
          <w:b/>
          <w:sz w:val="36"/>
          <w:szCs w:val="36"/>
        </w:rPr>
        <w:t xml:space="preserve"> </w:t>
      </w:r>
    </w:p>
    <w:bookmarkEnd w:id="2"/>
    <w:p w:rsidR="00E22E33" w:rsidRDefault="00A82060" w:rsidP="00E22E33">
      <w:pPr>
        <w:rPr>
          <w:i/>
        </w:rPr>
      </w:pPr>
      <w:r w:rsidRPr="00A82060">
        <w:fldChar w:fldCharType="begin"/>
      </w:r>
      <w:r w:rsidR="009D54F7">
        <w:instrText xml:space="preserve"> HYPERLINK \l "leefkosten" </w:instrText>
      </w:r>
      <w:r w:rsidRPr="00A82060">
        <w:fldChar w:fldCharType="separate"/>
      </w:r>
      <w:r w:rsidR="0009368F" w:rsidRPr="001D1D63">
        <w:rPr>
          <w:rStyle w:val="Hyperlink"/>
          <w:i/>
        </w:rPr>
        <w:t xml:space="preserve">Wat behandelt </w:t>
      </w:r>
      <w:r w:rsidR="00E22E33" w:rsidRPr="001D1D63">
        <w:rPr>
          <w:rStyle w:val="Hyperlink"/>
          <w:i/>
        </w:rPr>
        <w:t xml:space="preserve">deze tabel en hoe vul ik deze tabel zo waarheidsgetrouw </w:t>
      </w:r>
      <w:r w:rsidR="00DD4791">
        <w:rPr>
          <w:rStyle w:val="Hyperlink"/>
          <w:i/>
        </w:rPr>
        <w:t xml:space="preserve">mogelijk </w:t>
      </w:r>
      <w:r w:rsidR="00E22E33" w:rsidRPr="001D1D63">
        <w:rPr>
          <w:rStyle w:val="Hyperlink"/>
          <w:i/>
        </w:rPr>
        <w:t>in?</w:t>
      </w:r>
      <w:r>
        <w:rPr>
          <w:rStyle w:val="Hyperlink"/>
          <w:i/>
        </w:rPr>
        <w:fldChar w:fldCharType="end"/>
      </w:r>
    </w:p>
    <w:p w:rsidR="00E22E33" w:rsidRPr="00B17B06" w:rsidRDefault="00E22E33">
      <w:pPr>
        <w:rPr>
          <w:b/>
        </w:rPr>
      </w:pPr>
    </w:p>
    <w:tbl>
      <w:tblPr>
        <w:tblStyle w:val="Tabelraster"/>
        <w:tblW w:w="0" w:type="auto"/>
        <w:tblLook w:val="04A0"/>
      </w:tblPr>
      <w:tblGrid>
        <w:gridCol w:w="2972"/>
        <w:gridCol w:w="284"/>
        <w:gridCol w:w="3402"/>
        <w:gridCol w:w="3827"/>
        <w:gridCol w:w="3509"/>
      </w:tblGrid>
      <w:tr w:rsidR="00015DE4" w:rsidTr="00015DE4">
        <w:tc>
          <w:tcPr>
            <w:tcW w:w="2972" w:type="dxa"/>
          </w:tcPr>
          <w:p w:rsidR="00015DE4" w:rsidRDefault="00015DE4">
            <w:r>
              <w:t xml:space="preserve">Wat </w:t>
            </w:r>
          </w:p>
        </w:tc>
        <w:tc>
          <w:tcPr>
            <w:tcW w:w="284" w:type="dxa"/>
          </w:tcPr>
          <w:p w:rsidR="00015DE4" w:rsidRDefault="00015DE4"/>
        </w:tc>
        <w:tc>
          <w:tcPr>
            <w:tcW w:w="3402" w:type="dxa"/>
          </w:tcPr>
          <w:p w:rsidR="00015DE4" w:rsidRDefault="00015DE4">
            <w:r>
              <w:t>Richtinggevende bedragen</w:t>
            </w:r>
          </w:p>
        </w:tc>
        <w:tc>
          <w:tcPr>
            <w:tcW w:w="3827" w:type="dxa"/>
          </w:tcPr>
          <w:p w:rsidR="00015DE4" w:rsidRDefault="00015DE4">
            <w:r>
              <w:t>Eigen beheer</w:t>
            </w:r>
          </w:p>
        </w:tc>
        <w:tc>
          <w:tcPr>
            <w:tcW w:w="3509" w:type="dxa"/>
          </w:tcPr>
          <w:p w:rsidR="00015DE4" w:rsidRDefault="00015DE4" w:rsidP="00B17B06">
            <w:r>
              <w:t>Bijdrage</w:t>
            </w:r>
            <w:r w:rsidR="00B17B06">
              <w:t xml:space="preserve">/tussenkomst </w:t>
            </w:r>
            <w:r>
              <w:t>aan ouders</w:t>
            </w:r>
          </w:p>
        </w:tc>
      </w:tr>
      <w:tr w:rsidR="00015DE4" w:rsidTr="00015DE4">
        <w:tc>
          <w:tcPr>
            <w:tcW w:w="2972" w:type="dxa"/>
          </w:tcPr>
          <w:p w:rsidR="00015DE4" w:rsidRDefault="00DD4791" w:rsidP="00DD4791">
            <w:r>
              <w:t>V</w:t>
            </w:r>
            <w:r w:rsidR="00015DE4">
              <w:t>oeding</w:t>
            </w:r>
            <w:r>
              <w:t xml:space="preserve"> </w:t>
            </w:r>
            <w:r w:rsidR="00015DE4">
              <w:t>-</w:t>
            </w:r>
            <w:r>
              <w:t xml:space="preserve"> drie </w:t>
            </w:r>
            <w:r w:rsidR="00015DE4">
              <w:t>maaltijden per dag</w:t>
            </w:r>
          </w:p>
        </w:tc>
        <w:tc>
          <w:tcPr>
            <w:tcW w:w="284" w:type="dxa"/>
          </w:tcPr>
          <w:p w:rsidR="00015DE4" w:rsidRDefault="00015DE4"/>
        </w:tc>
        <w:tc>
          <w:tcPr>
            <w:tcW w:w="3402" w:type="dxa"/>
          </w:tcPr>
          <w:p w:rsidR="00015DE4" w:rsidRDefault="00015DE4" w:rsidP="00015DE4">
            <w:pPr>
              <w:jc w:val="right"/>
            </w:pPr>
            <w:r>
              <w:t>270</w:t>
            </w:r>
          </w:p>
        </w:tc>
        <w:tc>
          <w:tcPr>
            <w:tcW w:w="3827" w:type="dxa"/>
          </w:tcPr>
          <w:p w:rsidR="00015DE4" w:rsidRDefault="00015DE4"/>
        </w:tc>
        <w:tc>
          <w:tcPr>
            <w:tcW w:w="3509" w:type="dxa"/>
          </w:tcPr>
          <w:p w:rsidR="00015DE4" w:rsidRDefault="00015DE4"/>
        </w:tc>
      </w:tr>
      <w:tr w:rsidR="00015DE4" w:rsidTr="00015DE4">
        <w:tc>
          <w:tcPr>
            <w:tcW w:w="2972" w:type="dxa"/>
          </w:tcPr>
          <w:p w:rsidR="00015DE4" w:rsidRDefault="00B13D1A">
            <w:r>
              <w:t>K</w:t>
            </w:r>
            <w:r w:rsidR="00B17B06">
              <w:t>leding</w:t>
            </w:r>
          </w:p>
        </w:tc>
        <w:tc>
          <w:tcPr>
            <w:tcW w:w="284" w:type="dxa"/>
          </w:tcPr>
          <w:p w:rsidR="00015DE4" w:rsidRDefault="00015DE4"/>
        </w:tc>
        <w:tc>
          <w:tcPr>
            <w:tcW w:w="3402" w:type="dxa"/>
          </w:tcPr>
          <w:p w:rsidR="00015DE4" w:rsidRDefault="00B17B06" w:rsidP="00B17B06">
            <w:pPr>
              <w:jc w:val="right"/>
            </w:pPr>
            <w:r>
              <w:t>30</w:t>
            </w:r>
          </w:p>
        </w:tc>
        <w:tc>
          <w:tcPr>
            <w:tcW w:w="3827" w:type="dxa"/>
          </w:tcPr>
          <w:p w:rsidR="00015DE4" w:rsidRDefault="00015DE4"/>
        </w:tc>
        <w:tc>
          <w:tcPr>
            <w:tcW w:w="3509" w:type="dxa"/>
          </w:tcPr>
          <w:p w:rsidR="00015DE4" w:rsidRDefault="00015DE4"/>
        </w:tc>
      </w:tr>
      <w:tr w:rsidR="00015DE4" w:rsidTr="00015DE4">
        <w:tc>
          <w:tcPr>
            <w:tcW w:w="2972" w:type="dxa"/>
          </w:tcPr>
          <w:p w:rsidR="00015DE4" w:rsidRDefault="00B13D1A">
            <w:r>
              <w:t>S</w:t>
            </w:r>
            <w:r w:rsidR="00B17B06">
              <w:t>choenen</w:t>
            </w:r>
          </w:p>
        </w:tc>
        <w:tc>
          <w:tcPr>
            <w:tcW w:w="284" w:type="dxa"/>
          </w:tcPr>
          <w:p w:rsidR="00015DE4" w:rsidRDefault="00015DE4"/>
        </w:tc>
        <w:tc>
          <w:tcPr>
            <w:tcW w:w="3402" w:type="dxa"/>
          </w:tcPr>
          <w:p w:rsidR="00015DE4" w:rsidRDefault="00B17B06" w:rsidP="00B17B06">
            <w:pPr>
              <w:jc w:val="right"/>
            </w:pPr>
            <w:r>
              <w:t>10</w:t>
            </w:r>
          </w:p>
        </w:tc>
        <w:tc>
          <w:tcPr>
            <w:tcW w:w="3827" w:type="dxa"/>
          </w:tcPr>
          <w:p w:rsidR="00015DE4" w:rsidRDefault="00015DE4"/>
        </w:tc>
        <w:tc>
          <w:tcPr>
            <w:tcW w:w="3509" w:type="dxa"/>
          </w:tcPr>
          <w:p w:rsidR="00015DE4" w:rsidRDefault="00015DE4"/>
        </w:tc>
      </w:tr>
      <w:tr w:rsidR="00015DE4" w:rsidTr="00015DE4">
        <w:tc>
          <w:tcPr>
            <w:tcW w:w="2972" w:type="dxa"/>
          </w:tcPr>
          <w:p w:rsidR="00015DE4" w:rsidRDefault="0048089A" w:rsidP="00B17B06">
            <w:r>
              <w:t>T</w:t>
            </w:r>
            <w:r w:rsidR="00B17B06">
              <w:t>oiletartikelen</w:t>
            </w:r>
          </w:p>
        </w:tc>
        <w:tc>
          <w:tcPr>
            <w:tcW w:w="284" w:type="dxa"/>
          </w:tcPr>
          <w:p w:rsidR="00015DE4" w:rsidRDefault="00015DE4"/>
        </w:tc>
        <w:tc>
          <w:tcPr>
            <w:tcW w:w="3402" w:type="dxa"/>
          </w:tcPr>
          <w:p w:rsidR="00015DE4" w:rsidRDefault="00B17B06" w:rsidP="00B17B06">
            <w:pPr>
              <w:jc w:val="right"/>
            </w:pPr>
            <w:r>
              <w:t>7</w:t>
            </w:r>
          </w:p>
        </w:tc>
        <w:tc>
          <w:tcPr>
            <w:tcW w:w="3827" w:type="dxa"/>
          </w:tcPr>
          <w:p w:rsidR="00015DE4" w:rsidRDefault="00015DE4"/>
        </w:tc>
        <w:tc>
          <w:tcPr>
            <w:tcW w:w="3509" w:type="dxa"/>
          </w:tcPr>
          <w:p w:rsidR="00015DE4" w:rsidRDefault="00015DE4"/>
        </w:tc>
      </w:tr>
      <w:tr w:rsidR="00015DE4" w:rsidTr="00015DE4">
        <w:tc>
          <w:tcPr>
            <w:tcW w:w="2972" w:type="dxa"/>
          </w:tcPr>
          <w:p w:rsidR="00015DE4" w:rsidRDefault="00B13D1A">
            <w:r>
              <w:t>K</w:t>
            </w:r>
            <w:r w:rsidR="00B17B06">
              <w:t>apper</w:t>
            </w:r>
          </w:p>
        </w:tc>
        <w:tc>
          <w:tcPr>
            <w:tcW w:w="284" w:type="dxa"/>
          </w:tcPr>
          <w:p w:rsidR="00015DE4" w:rsidRDefault="00015DE4"/>
        </w:tc>
        <w:tc>
          <w:tcPr>
            <w:tcW w:w="3402" w:type="dxa"/>
          </w:tcPr>
          <w:p w:rsidR="00015DE4" w:rsidRDefault="00B17B06" w:rsidP="00B17B06">
            <w:pPr>
              <w:jc w:val="right"/>
            </w:pPr>
            <w:r>
              <w:t>7</w:t>
            </w:r>
          </w:p>
        </w:tc>
        <w:tc>
          <w:tcPr>
            <w:tcW w:w="3827" w:type="dxa"/>
          </w:tcPr>
          <w:p w:rsidR="00015DE4" w:rsidRDefault="00015DE4"/>
        </w:tc>
        <w:tc>
          <w:tcPr>
            <w:tcW w:w="3509" w:type="dxa"/>
          </w:tcPr>
          <w:p w:rsidR="00015DE4" w:rsidRDefault="00015DE4"/>
        </w:tc>
      </w:tr>
      <w:tr w:rsidR="00015DE4" w:rsidTr="00015DE4">
        <w:tc>
          <w:tcPr>
            <w:tcW w:w="2972" w:type="dxa"/>
          </w:tcPr>
          <w:p w:rsidR="00015DE4" w:rsidRDefault="00363611" w:rsidP="000A6BDB">
            <w:r>
              <w:t>M</w:t>
            </w:r>
            <w:r w:rsidR="00B17B06">
              <w:t>utualiteit</w:t>
            </w:r>
          </w:p>
        </w:tc>
        <w:tc>
          <w:tcPr>
            <w:tcW w:w="284" w:type="dxa"/>
          </w:tcPr>
          <w:p w:rsidR="00015DE4" w:rsidRDefault="00015DE4"/>
        </w:tc>
        <w:tc>
          <w:tcPr>
            <w:tcW w:w="3402" w:type="dxa"/>
          </w:tcPr>
          <w:p w:rsidR="00015DE4" w:rsidRDefault="00015DE4" w:rsidP="00B17B06">
            <w:pPr>
              <w:jc w:val="right"/>
            </w:pPr>
          </w:p>
        </w:tc>
        <w:tc>
          <w:tcPr>
            <w:tcW w:w="3827" w:type="dxa"/>
          </w:tcPr>
          <w:p w:rsidR="00015DE4" w:rsidRDefault="00015DE4"/>
        </w:tc>
        <w:tc>
          <w:tcPr>
            <w:tcW w:w="3509" w:type="dxa"/>
          </w:tcPr>
          <w:p w:rsidR="00015DE4" w:rsidRDefault="00015DE4"/>
        </w:tc>
      </w:tr>
      <w:tr w:rsidR="00015DE4" w:rsidTr="00015DE4">
        <w:tc>
          <w:tcPr>
            <w:tcW w:w="2972" w:type="dxa"/>
          </w:tcPr>
          <w:p w:rsidR="00015DE4" w:rsidRDefault="00B17B06">
            <w:r>
              <w:t>Farmacie</w:t>
            </w:r>
          </w:p>
        </w:tc>
        <w:tc>
          <w:tcPr>
            <w:tcW w:w="284" w:type="dxa"/>
          </w:tcPr>
          <w:p w:rsidR="00015DE4" w:rsidRDefault="00015DE4"/>
        </w:tc>
        <w:tc>
          <w:tcPr>
            <w:tcW w:w="3402" w:type="dxa"/>
          </w:tcPr>
          <w:p w:rsidR="00015DE4" w:rsidRDefault="00B17B06" w:rsidP="00B17B06">
            <w:pPr>
              <w:jc w:val="right"/>
            </w:pPr>
            <w:r>
              <w:t>6</w:t>
            </w:r>
          </w:p>
        </w:tc>
        <w:tc>
          <w:tcPr>
            <w:tcW w:w="3827" w:type="dxa"/>
          </w:tcPr>
          <w:p w:rsidR="00015DE4" w:rsidRDefault="00015DE4"/>
        </w:tc>
        <w:tc>
          <w:tcPr>
            <w:tcW w:w="3509" w:type="dxa"/>
          </w:tcPr>
          <w:p w:rsidR="00015DE4" w:rsidRDefault="00015DE4"/>
        </w:tc>
      </w:tr>
      <w:tr w:rsidR="00015DE4" w:rsidTr="00015DE4">
        <w:tc>
          <w:tcPr>
            <w:tcW w:w="2972" w:type="dxa"/>
          </w:tcPr>
          <w:p w:rsidR="00015DE4" w:rsidRDefault="00363611" w:rsidP="00DD4791">
            <w:r>
              <w:t>D</w:t>
            </w:r>
            <w:r w:rsidR="00B17B06">
              <w:t>o</w:t>
            </w:r>
            <w:r w:rsidR="00DD4791">
              <w:t>kters</w:t>
            </w:r>
            <w:r w:rsidR="00B17B06">
              <w:t>kosten</w:t>
            </w:r>
          </w:p>
        </w:tc>
        <w:tc>
          <w:tcPr>
            <w:tcW w:w="284" w:type="dxa"/>
          </w:tcPr>
          <w:p w:rsidR="00015DE4" w:rsidRDefault="00015DE4"/>
        </w:tc>
        <w:tc>
          <w:tcPr>
            <w:tcW w:w="3402" w:type="dxa"/>
          </w:tcPr>
          <w:p w:rsidR="00015DE4" w:rsidRDefault="00B17B06" w:rsidP="00B17B06">
            <w:pPr>
              <w:jc w:val="right"/>
            </w:pPr>
            <w:r>
              <w:t>5</w:t>
            </w:r>
          </w:p>
        </w:tc>
        <w:tc>
          <w:tcPr>
            <w:tcW w:w="3827" w:type="dxa"/>
          </w:tcPr>
          <w:p w:rsidR="00015DE4" w:rsidRDefault="00015DE4"/>
        </w:tc>
        <w:tc>
          <w:tcPr>
            <w:tcW w:w="3509" w:type="dxa"/>
          </w:tcPr>
          <w:p w:rsidR="00015DE4" w:rsidRDefault="00015DE4"/>
        </w:tc>
      </w:tr>
      <w:tr w:rsidR="00015DE4" w:rsidTr="00015DE4">
        <w:tc>
          <w:tcPr>
            <w:tcW w:w="2972" w:type="dxa"/>
          </w:tcPr>
          <w:p w:rsidR="00015DE4" w:rsidRDefault="00B17B06">
            <w:r>
              <w:t>GSM</w:t>
            </w:r>
          </w:p>
        </w:tc>
        <w:tc>
          <w:tcPr>
            <w:tcW w:w="284" w:type="dxa"/>
          </w:tcPr>
          <w:p w:rsidR="00015DE4" w:rsidRDefault="00015DE4"/>
        </w:tc>
        <w:tc>
          <w:tcPr>
            <w:tcW w:w="3402" w:type="dxa"/>
          </w:tcPr>
          <w:p w:rsidR="00015DE4" w:rsidRDefault="00F74563" w:rsidP="00F74563">
            <w:pPr>
              <w:jc w:val="right"/>
            </w:pPr>
            <w:r>
              <w:t>20</w:t>
            </w:r>
          </w:p>
        </w:tc>
        <w:tc>
          <w:tcPr>
            <w:tcW w:w="3827" w:type="dxa"/>
          </w:tcPr>
          <w:p w:rsidR="00015DE4" w:rsidRDefault="00015DE4"/>
        </w:tc>
        <w:tc>
          <w:tcPr>
            <w:tcW w:w="3509" w:type="dxa"/>
          </w:tcPr>
          <w:p w:rsidR="00015DE4" w:rsidRDefault="00015DE4"/>
        </w:tc>
      </w:tr>
      <w:tr w:rsidR="00015DE4" w:rsidTr="00015DE4">
        <w:tc>
          <w:tcPr>
            <w:tcW w:w="2972" w:type="dxa"/>
          </w:tcPr>
          <w:p w:rsidR="00015DE4" w:rsidRDefault="00B17B06">
            <w:r>
              <w:t>Internet</w:t>
            </w:r>
          </w:p>
        </w:tc>
        <w:tc>
          <w:tcPr>
            <w:tcW w:w="284" w:type="dxa"/>
          </w:tcPr>
          <w:p w:rsidR="00015DE4" w:rsidRDefault="00015DE4"/>
        </w:tc>
        <w:tc>
          <w:tcPr>
            <w:tcW w:w="3402" w:type="dxa"/>
          </w:tcPr>
          <w:p w:rsidR="00015DE4" w:rsidRDefault="00F74563" w:rsidP="00F74563">
            <w:pPr>
              <w:jc w:val="right"/>
            </w:pPr>
            <w:r>
              <w:t>20</w:t>
            </w:r>
          </w:p>
        </w:tc>
        <w:tc>
          <w:tcPr>
            <w:tcW w:w="3827" w:type="dxa"/>
          </w:tcPr>
          <w:p w:rsidR="00015DE4" w:rsidRDefault="00015DE4"/>
        </w:tc>
        <w:tc>
          <w:tcPr>
            <w:tcW w:w="3509" w:type="dxa"/>
          </w:tcPr>
          <w:p w:rsidR="00015DE4" w:rsidRDefault="00015DE4"/>
        </w:tc>
      </w:tr>
      <w:tr w:rsidR="00015DE4" w:rsidTr="00015DE4">
        <w:tc>
          <w:tcPr>
            <w:tcW w:w="2972" w:type="dxa"/>
          </w:tcPr>
          <w:p w:rsidR="00015DE4" w:rsidRDefault="00B17B06">
            <w:r>
              <w:t>Hobby</w:t>
            </w:r>
          </w:p>
        </w:tc>
        <w:tc>
          <w:tcPr>
            <w:tcW w:w="284" w:type="dxa"/>
          </w:tcPr>
          <w:p w:rsidR="00015DE4" w:rsidRDefault="00015DE4"/>
        </w:tc>
        <w:tc>
          <w:tcPr>
            <w:tcW w:w="3402" w:type="dxa"/>
          </w:tcPr>
          <w:p w:rsidR="00015DE4" w:rsidRDefault="00B17B06" w:rsidP="00B17B06">
            <w:pPr>
              <w:jc w:val="right"/>
            </w:pPr>
            <w:r>
              <w:t>5</w:t>
            </w:r>
          </w:p>
        </w:tc>
        <w:tc>
          <w:tcPr>
            <w:tcW w:w="3827" w:type="dxa"/>
          </w:tcPr>
          <w:p w:rsidR="00015DE4" w:rsidRDefault="00015DE4"/>
        </w:tc>
        <w:tc>
          <w:tcPr>
            <w:tcW w:w="3509" w:type="dxa"/>
          </w:tcPr>
          <w:p w:rsidR="00015DE4" w:rsidRDefault="00015DE4"/>
        </w:tc>
      </w:tr>
      <w:tr w:rsidR="00B17B06" w:rsidTr="00015DE4">
        <w:tc>
          <w:tcPr>
            <w:tcW w:w="2972" w:type="dxa"/>
          </w:tcPr>
          <w:p w:rsidR="00B17B06" w:rsidRDefault="00B13D1A" w:rsidP="00DD4791">
            <w:r>
              <w:t>V</w:t>
            </w:r>
            <w:r w:rsidR="00B17B06">
              <w:t>ervoerskosten</w:t>
            </w:r>
          </w:p>
        </w:tc>
        <w:tc>
          <w:tcPr>
            <w:tcW w:w="284" w:type="dxa"/>
          </w:tcPr>
          <w:p w:rsidR="00B17B06" w:rsidRDefault="00B17B06"/>
        </w:tc>
        <w:tc>
          <w:tcPr>
            <w:tcW w:w="3402" w:type="dxa"/>
          </w:tcPr>
          <w:p w:rsidR="00B17B06" w:rsidRDefault="00B17B06" w:rsidP="00B17B06">
            <w:pPr>
              <w:jc w:val="right"/>
            </w:pPr>
          </w:p>
        </w:tc>
        <w:tc>
          <w:tcPr>
            <w:tcW w:w="3827" w:type="dxa"/>
          </w:tcPr>
          <w:p w:rsidR="00B17B06" w:rsidRDefault="00B17B06"/>
        </w:tc>
        <w:tc>
          <w:tcPr>
            <w:tcW w:w="3509" w:type="dxa"/>
          </w:tcPr>
          <w:p w:rsidR="00B17B06" w:rsidRDefault="00B17B06"/>
        </w:tc>
      </w:tr>
      <w:tr w:rsidR="0009368F" w:rsidTr="00015DE4">
        <w:tc>
          <w:tcPr>
            <w:tcW w:w="2972" w:type="dxa"/>
          </w:tcPr>
          <w:p w:rsidR="0009368F" w:rsidRDefault="0009368F" w:rsidP="0009368F">
            <w:r>
              <w:t>Varia</w:t>
            </w:r>
          </w:p>
        </w:tc>
        <w:tc>
          <w:tcPr>
            <w:tcW w:w="284" w:type="dxa"/>
          </w:tcPr>
          <w:p w:rsidR="0009368F" w:rsidRDefault="0009368F"/>
        </w:tc>
        <w:tc>
          <w:tcPr>
            <w:tcW w:w="3402" w:type="dxa"/>
          </w:tcPr>
          <w:p w:rsidR="0009368F" w:rsidRDefault="0009368F" w:rsidP="00B17B06">
            <w:pPr>
              <w:jc w:val="right"/>
            </w:pPr>
          </w:p>
        </w:tc>
        <w:tc>
          <w:tcPr>
            <w:tcW w:w="3827" w:type="dxa"/>
          </w:tcPr>
          <w:p w:rsidR="0009368F" w:rsidRDefault="0009368F"/>
        </w:tc>
        <w:tc>
          <w:tcPr>
            <w:tcW w:w="3509" w:type="dxa"/>
          </w:tcPr>
          <w:p w:rsidR="0009368F" w:rsidRDefault="0009368F"/>
        </w:tc>
      </w:tr>
      <w:tr w:rsidR="00B17B06" w:rsidTr="00015DE4">
        <w:tc>
          <w:tcPr>
            <w:tcW w:w="2972" w:type="dxa"/>
          </w:tcPr>
          <w:p w:rsidR="00B17B06" w:rsidRDefault="00B17B06">
            <w:r>
              <w:t>Totaal</w:t>
            </w:r>
          </w:p>
        </w:tc>
        <w:tc>
          <w:tcPr>
            <w:tcW w:w="284" w:type="dxa"/>
          </w:tcPr>
          <w:p w:rsidR="00B17B06" w:rsidRDefault="00B17B06"/>
        </w:tc>
        <w:tc>
          <w:tcPr>
            <w:tcW w:w="3402" w:type="dxa"/>
          </w:tcPr>
          <w:p w:rsidR="00B17B06" w:rsidRDefault="00F74563" w:rsidP="00F74563">
            <w:pPr>
              <w:jc w:val="right"/>
            </w:pPr>
            <w:r>
              <w:t>380</w:t>
            </w:r>
          </w:p>
        </w:tc>
        <w:tc>
          <w:tcPr>
            <w:tcW w:w="3827" w:type="dxa"/>
          </w:tcPr>
          <w:p w:rsidR="00B17B06" w:rsidRDefault="00B17B06"/>
        </w:tc>
        <w:tc>
          <w:tcPr>
            <w:tcW w:w="3509" w:type="dxa"/>
          </w:tcPr>
          <w:p w:rsidR="00B17B06" w:rsidRDefault="00B17B06"/>
        </w:tc>
      </w:tr>
    </w:tbl>
    <w:p w:rsidR="00015DE4" w:rsidRDefault="00015DE4"/>
    <w:p w:rsidR="00B13D1A" w:rsidRDefault="00B13D1A"/>
    <w:p w:rsidR="00B13D1A" w:rsidRDefault="00B13D1A"/>
    <w:p w:rsidR="00B13D1A" w:rsidRDefault="00B13D1A"/>
    <w:p w:rsidR="00B13D1A" w:rsidRDefault="00B13D1A"/>
    <w:p w:rsidR="001B1223" w:rsidRDefault="001B1223">
      <w:pPr>
        <w:rPr>
          <w:b/>
        </w:rPr>
      </w:pPr>
    </w:p>
    <w:p w:rsidR="001B1223" w:rsidRDefault="001B1223">
      <w:pPr>
        <w:rPr>
          <w:b/>
        </w:rPr>
      </w:pPr>
    </w:p>
    <w:p w:rsidR="00E22E33" w:rsidRPr="00737C02" w:rsidRDefault="001B1223">
      <w:pPr>
        <w:rPr>
          <w:b/>
          <w:sz w:val="36"/>
          <w:szCs w:val="36"/>
        </w:rPr>
      </w:pPr>
      <w:bookmarkStart w:id="3" w:name="tussenstap"/>
      <w:r w:rsidRPr="00737C02">
        <w:rPr>
          <w:b/>
          <w:sz w:val="36"/>
          <w:szCs w:val="36"/>
        </w:rPr>
        <w:t xml:space="preserve">Tussenstap </w:t>
      </w:r>
      <w:r w:rsidR="00E22E33" w:rsidRPr="00737C02">
        <w:rPr>
          <w:b/>
          <w:sz w:val="36"/>
          <w:szCs w:val="36"/>
        </w:rPr>
        <w:t xml:space="preserve"> Ik breng mijn ondersteuning in kaart</w:t>
      </w:r>
    </w:p>
    <w:bookmarkEnd w:id="3"/>
    <w:p w:rsidR="00852944" w:rsidRDefault="00A82060">
      <w:pPr>
        <w:rPr>
          <w:i/>
        </w:rPr>
      </w:pPr>
      <w:r w:rsidRPr="00A82060">
        <w:fldChar w:fldCharType="begin"/>
      </w:r>
      <w:r w:rsidR="009D54F7">
        <w:instrText xml:space="preserve"> HYPERLINK \l "waaromondersteuning" </w:instrText>
      </w:r>
      <w:r w:rsidRPr="00A82060">
        <w:fldChar w:fldCharType="separate"/>
      </w:r>
      <w:r w:rsidR="00852944" w:rsidRPr="00852944">
        <w:rPr>
          <w:rStyle w:val="Hyperlink"/>
          <w:i/>
        </w:rPr>
        <w:t xml:space="preserve">Waarom is </w:t>
      </w:r>
      <w:r w:rsidR="006E6FB1">
        <w:rPr>
          <w:rStyle w:val="Hyperlink"/>
          <w:i/>
        </w:rPr>
        <w:t>mijn</w:t>
      </w:r>
      <w:r w:rsidR="00852944" w:rsidRPr="00852944">
        <w:rPr>
          <w:rStyle w:val="Hyperlink"/>
          <w:i/>
        </w:rPr>
        <w:t xml:space="preserve"> ondersteuning goed in kaart  brengen belangrijk?</w:t>
      </w:r>
      <w:r>
        <w:rPr>
          <w:rStyle w:val="Hyperlink"/>
          <w:i/>
        </w:rPr>
        <w:fldChar w:fldCharType="end"/>
      </w:r>
      <w:r w:rsidR="00852944">
        <w:rPr>
          <w:i/>
        </w:rPr>
        <w:t xml:space="preserve">       </w:t>
      </w:r>
      <w:hyperlink w:anchor="ondersteuningwaaropletten" w:history="1">
        <w:r w:rsidR="00852944" w:rsidRPr="00487999">
          <w:rPr>
            <w:rStyle w:val="Hyperlink"/>
            <w:i/>
          </w:rPr>
          <w:t xml:space="preserve">Waarop moet ik letten om mijn ondersteuning in kaart te brengen? </w:t>
        </w:r>
      </w:hyperlink>
      <w:r w:rsidR="00852944">
        <w:rPr>
          <w:i/>
        </w:rPr>
        <w:t xml:space="preserve"> </w:t>
      </w:r>
    </w:p>
    <w:p w:rsidR="00E22E33" w:rsidRDefault="00A82060">
      <w:pPr>
        <w:rPr>
          <w:i/>
        </w:rPr>
      </w:pPr>
      <w:hyperlink w:anchor="ondersteuninghoe_inkaart" w:history="1">
        <w:r w:rsidR="00E22E33" w:rsidRPr="00487999">
          <w:rPr>
            <w:rStyle w:val="Hyperlink"/>
            <w:i/>
          </w:rPr>
          <w:t>Hoe breng ik mijn ondersteuning in kaart?</w:t>
        </w:r>
        <w:r w:rsidR="00B17375" w:rsidRPr="00487999">
          <w:rPr>
            <w:rStyle w:val="Hyperlink"/>
            <w:i/>
          </w:rPr>
          <w:t xml:space="preserve"> Wie kan me he</w:t>
        </w:r>
        <w:r w:rsidR="00852944" w:rsidRPr="00487999">
          <w:rPr>
            <w:rStyle w:val="Hyperlink"/>
            <w:i/>
          </w:rPr>
          <w:t>lpen?</w:t>
        </w:r>
      </w:hyperlink>
      <w:r w:rsidR="00852944">
        <w:rPr>
          <w:i/>
        </w:rPr>
        <w:t xml:space="preserve"> </w:t>
      </w:r>
    </w:p>
    <w:p w:rsidR="00852944" w:rsidRPr="00E22E33" w:rsidRDefault="00A82060">
      <w:pPr>
        <w:rPr>
          <w:i/>
        </w:rPr>
      </w:pPr>
      <w:hyperlink w:anchor="wie_biedt_ondersteuning" w:history="1">
        <w:r w:rsidR="00487999" w:rsidRPr="00F55CF6">
          <w:rPr>
            <w:rStyle w:val="Hyperlink"/>
            <w:i/>
          </w:rPr>
          <w:t xml:space="preserve">Wie kan me ondersteuning bieden? </w:t>
        </w:r>
      </w:hyperlink>
      <w:r w:rsidR="00487999">
        <w:rPr>
          <w:i/>
        </w:rPr>
        <w:t xml:space="preserve"> </w:t>
      </w:r>
      <w:r w:rsidR="00F55CF6">
        <w:rPr>
          <w:i/>
        </w:rPr>
        <w:t xml:space="preserve"> </w:t>
      </w:r>
      <w:hyperlink w:anchor="hoe_ondersteuningstabelinvullen" w:history="1">
        <w:r w:rsidR="00852944" w:rsidRPr="00B4239F">
          <w:rPr>
            <w:rStyle w:val="Hyperlink"/>
            <w:i/>
          </w:rPr>
          <w:t>Hoe vul ik deze tabel in?</w:t>
        </w:r>
      </w:hyperlink>
    </w:p>
    <w:p w:rsidR="001B1223" w:rsidRPr="0099489A" w:rsidRDefault="001B1223" w:rsidP="001E7BDB">
      <w:pPr>
        <w:rPr>
          <w:i/>
        </w:rPr>
      </w:pPr>
    </w:p>
    <w:tbl>
      <w:tblPr>
        <w:tblStyle w:val="Tabelraster"/>
        <w:tblW w:w="0" w:type="auto"/>
        <w:tblLook w:val="04A0"/>
      </w:tblPr>
      <w:tblGrid>
        <w:gridCol w:w="1980"/>
        <w:gridCol w:w="930"/>
        <w:gridCol w:w="915"/>
        <w:gridCol w:w="791"/>
        <w:gridCol w:w="852"/>
        <w:gridCol w:w="852"/>
        <w:gridCol w:w="853"/>
        <w:gridCol w:w="853"/>
        <w:gridCol w:w="853"/>
        <w:gridCol w:w="852"/>
        <w:gridCol w:w="853"/>
        <w:gridCol w:w="851"/>
        <w:gridCol w:w="915"/>
        <w:gridCol w:w="791"/>
        <w:gridCol w:w="853"/>
      </w:tblGrid>
      <w:tr w:rsidR="001E7BDB" w:rsidTr="0099489A">
        <w:tc>
          <w:tcPr>
            <w:tcW w:w="1980" w:type="dxa"/>
          </w:tcPr>
          <w:p w:rsidR="001E7BDB" w:rsidRDefault="001E7BDB" w:rsidP="0099489A"/>
        </w:tc>
        <w:tc>
          <w:tcPr>
            <w:tcW w:w="1845" w:type="dxa"/>
            <w:gridSpan w:val="2"/>
          </w:tcPr>
          <w:p w:rsidR="001E7BDB" w:rsidRDefault="001E7BDB" w:rsidP="0099489A">
            <w:r>
              <w:t>Maandag</w:t>
            </w:r>
          </w:p>
        </w:tc>
        <w:tc>
          <w:tcPr>
            <w:tcW w:w="1643" w:type="dxa"/>
            <w:gridSpan w:val="2"/>
          </w:tcPr>
          <w:p w:rsidR="001E7BDB" w:rsidRDefault="005E2405" w:rsidP="0099489A">
            <w:r>
              <w:t>D</w:t>
            </w:r>
            <w:r w:rsidR="001E7BDB">
              <w:t>insdag</w:t>
            </w:r>
          </w:p>
        </w:tc>
        <w:tc>
          <w:tcPr>
            <w:tcW w:w="1705" w:type="dxa"/>
            <w:gridSpan w:val="2"/>
          </w:tcPr>
          <w:p w:rsidR="001E7BDB" w:rsidRDefault="001E7BDB" w:rsidP="0099489A">
            <w:r>
              <w:t>Woensdag</w:t>
            </w:r>
          </w:p>
        </w:tc>
        <w:tc>
          <w:tcPr>
            <w:tcW w:w="1706" w:type="dxa"/>
            <w:gridSpan w:val="2"/>
          </w:tcPr>
          <w:p w:rsidR="001E7BDB" w:rsidRDefault="005A762F" w:rsidP="0099489A">
            <w:r>
              <w:t>D</w:t>
            </w:r>
            <w:r w:rsidR="001E7BDB">
              <w:t>onderdag</w:t>
            </w:r>
          </w:p>
        </w:tc>
        <w:tc>
          <w:tcPr>
            <w:tcW w:w="1705" w:type="dxa"/>
            <w:gridSpan w:val="2"/>
          </w:tcPr>
          <w:p w:rsidR="001E7BDB" w:rsidRDefault="001E7BDB" w:rsidP="0099489A">
            <w:r>
              <w:t>vrijdag</w:t>
            </w:r>
          </w:p>
        </w:tc>
        <w:tc>
          <w:tcPr>
            <w:tcW w:w="1766" w:type="dxa"/>
            <w:gridSpan w:val="2"/>
          </w:tcPr>
          <w:p w:rsidR="001E7BDB" w:rsidRDefault="001E7BDB" w:rsidP="0099489A">
            <w:r>
              <w:t>zaterdag</w:t>
            </w:r>
          </w:p>
        </w:tc>
        <w:tc>
          <w:tcPr>
            <w:tcW w:w="1644" w:type="dxa"/>
            <w:gridSpan w:val="2"/>
          </w:tcPr>
          <w:p w:rsidR="001E7BDB" w:rsidRDefault="001E7BDB" w:rsidP="0099489A">
            <w:r>
              <w:t>zondag</w:t>
            </w:r>
          </w:p>
        </w:tc>
      </w:tr>
      <w:tr w:rsidR="001E7BDB" w:rsidTr="0099489A">
        <w:tc>
          <w:tcPr>
            <w:tcW w:w="1980" w:type="dxa"/>
          </w:tcPr>
          <w:p w:rsidR="001E7BDB" w:rsidRDefault="001E7BDB" w:rsidP="0099489A"/>
        </w:tc>
        <w:tc>
          <w:tcPr>
            <w:tcW w:w="930" w:type="dxa"/>
          </w:tcPr>
          <w:p w:rsidR="001E7BDB" w:rsidRDefault="001E7BDB" w:rsidP="001E7BDB">
            <w:r>
              <w:t>Wat</w:t>
            </w:r>
          </w:p>
        </w:tc>
        <w:tc>
          <w:tcPr>
            <w:tcW w:w="915" w:type="dxa"/>
          </w:tcPr>
          <w:p w:rsidR="001E7BDB" w:rsidRDefault="001E7BDB" w:rsidP="0099489A">
            <w:r>
              <w:t>wie</w:t>
            </w:r>
          </w:p>
        </w:tc>
        <w:tc>
          <w:tcPr>
            <w:tcW w:w="791" w:type="dxa"/>
          </w:tcPr>
          <w:p w:rsidR="001E7BDB" w:rsidRDefault="001E7BDB" w:rsidP="0099489A">
            <w:r>
              <w:t>Wat</w:t>
            </w:r>
          </w:p>
        </w:tc>
        <w:tc>
          <w:tcPr>
            <w:tcW w:w="852" w:type="dxa"/>
          </w:tcPr>
          <w:p w:rsidR="001E7BDB" w:rsidRDefault="00852944" w:rsidP="0099489A">
            <w:r>
              <w:t>W</w:t>
            </w:r>
            <w:r w:rsidR="001E7BDB">
              <w:t>ie</w:t>
            </w:r>
          </w:p>
        </w:tc>
        <w:tc>
          <w:tcPr>
            <w:tcW w:w="852" w:type="dxa"/>
          </w:tcPr>
          <w:p w:rsidR="001E7BDB" w:rsidRDefault="001B1223" w:rsidP="0099489A">
            <w:r>
              <w:t>W</w:t>
            </w:r>
            <w:r w:rsidR="001E7BDB">
              <w:t>at</w:t>
            </w:r>
          </w:p>
        </w:tc>
        <w:tc>
          <w:tcPr>
            <w:tcW w:w="853" w:type="dxa"/>
          </w:tcPr>
          <w:p w:rsidR="001E7BDB" w:rsidRDefault="001B1223" w:rsidP="0099489A">
            <w:r>
              <w:t>W</w:t>
            </w:r>
            <w:r w:rsidR="001E7BDB">
              <w:t>ie</w:t>
            </w:r>
          </w:p>
        </w:tc>
        <w:tc>
          <w:tcPr>
            <w:tcW w:w="853" w:type="dxa"/>
          </w:tcPr>
          <w:p w:rsidR="001E7BDB" w:rsidRDefault="001E7BDB" w:rsidP="0099489A">
            <w:r>
              <w:t>wat</w:t>
            </w:r>
          </w:p>
        </w:tc>
        <w:tc>
          <w:tcPr>
            <w:tcW w:w="853" w:type="dxa"/>
          </w:tcPr>
          <w:p w:rsidR="001E7BDB" w:rsidRDefault="0099489A" w:rsidP="0099489A">
            <w:r>
              <w:t>wie</w:t>
            </w:r>
          </w:p>
        </w:tc>
        <w:tc>
          <w:tcPr>
            <w:tcW w:w="852" w:type="dxa"/>
          </w:tcPr>
          <w:p w:rsidR="001E7BDB" w:rsidRDefault="001E7BDB" w:rsidP="0099489A">
            <w:r>
              <w:t>Wat</w:t>
            </w:r>
          </w:p>
        </w:tc>
        <w:tc>
          <w:tcPr>
            <w:tcW w:w="853" w:type="dxa"/>
          </w:tcPr>
          <w:p w:rsidR="001E7BDB" w:rsidRDefault="0099489A" w:rsidP="0099489A">
            <w:r>
              <w:t>wie</w:t>
            </w:r>
          </w:p>
        </w:tc>
        <w:tc>
          <w:tcPr>
            <w:tcW w:w="851" w:type="dxa"/>
          </w:tcPr>
          <w:p w:rsidR="001E7BDB" w:rsidRDefault="001E7BDB" w:rsidP="0099489A">
            <w:r>
              <w:t>wat</w:t>
            </w:r>
          </w:p>
        </w:tc>
        <w:tc>
          <w:tcPr>
            <w:tcW w:w="915" w:type="dxa"/>
          </w:tcPr>
          <w:p w:rsidR="001E7BDB" w:rsidRDefault="0099489A" w:rsidP="0099489A">
            <w:r>
              <w:t>wie</w:t>
            </w:r>
          </w:p>
        </w:tc>
        <w:tc>
          <w:tcPr>
            <w:tcW w:w="791" w:type="dxa"/>
          </w:tcPr>
          <w:p w:rsidR="001E7BDB" w:rsidRDefault="001E7BDB" w:rsidP="0099489A">
            <w:r>
              <w:t>Wat</w:t>
            </w:r>
          </w:p>
        </w:tc>
        <w:tc>
          <w:tcPr>
            <w:tcW w:w="853" w:type="dxa"/>
          </w:tcPr>
          <w:p w:rsidR="001E7BDB" w:rsidRDefault="0099489A" w:rsidP="0099489A">
            <w:r>
              <w:t>wie</w:t>
            </w:r>
          </w:p>
        </w:tc>
      </w:tr>
      <w:tr w:rsidR="001E7BDB" w:rsidTr="0099489A">
        <w:tc>
          <w:tcPr>
            <w:tcW w:w="1980" w:type="dxa"/>
          </w:tcPr>
          <w:p w:rsidR="001E7BDB" w:rsidRDefault="001E7BDB" w:rsidP="0099489A">
            <w:r>
              <w:t>7-8</w:t>
            </w:r>
          </w:p>
        </w:tc>
        <w:tc>
          <w:tcPr>
            <w:tcW w:w="930" w:type="dxa"/>
          </w:tcPr>
          <w:p w:rsidR="001E7BDB" w:rsidRDefault="001E7BDB" w:rsidP="0099489A"/>
        </w:tc>
        <w:tc>
          <w:tcPr>
            <w:tcW w:w="915" w:type="dxa"/>
          </w:tcPr>
          <w:p w:rsidR="001E7BDB" w:rsidRDefault="001E7BDB" w:rsidP="0099489A"/>
        </w:tc>
        <w:tc>
          <w:tcPr>
            <w:tcW w:w="791" w:type="dxa"/>
          </w:tcPr>
          <w:p w:rsidR="001E7BDB" w:rsidRDefault="001E7BDB" w:rsidP="0099489A"/>
        </w:tc>
        <w:tc>
          <w:tcPr>
            <w:tcW w:w="852" w:type="dxa"/>
          </w:tcPr>
          <w:p w:rsidR="001E7BDB" w:rsidRDefault="001E7BDB" w:rsidP="0099489A"/>
        </w:tc>
        <w:tc>
          <w:tcPr>
            <w:tcW w:w="852" w:type="dxa"/>
          </w:tcPr>
          <w:p w:rsidR="001E7BDB" w:rsidRDefault="001E7BDB" w:rsidP="0099489A"/>
        </w:tc>
        <w:tc>
          <w:tcPr>
            <w:tcW w:w="853" w:type="dxa"/>
          </w:tcPr>
          <w:p w:rsidR="001E7BDB" w:rsidRDefault="001E7BDB" w:rsidP="0099489A"/>
        </w:tc>
        <w:tc>
          <w:tcPr>
            <w:tcW w:w="853" w:type="dxa"/>
          </w:tcPr>
          <w:p w:rsidR="001E7BDB" w:rsidRDefault="001E7BDB" w:rsidP="0099489A"/>
        </w:tc>
        <w:tc>
          <w:tcPr>
            <w:tcW w:w="853" w:type="dxa"/>
          </w:tcPr>
          <w:p w:rsidR="001E7BDB" w:rsidRDefault="001E7BDB" w:rsidP="0099489A"/>
        </w:tc>
        <w:tc>
          <w:tcPr>
            <w:tcW w:w="852" w:type="dxa"/>
          </w:tcPr>
          <w:p w:rsidR="001E7BDB" w:rsidRDefault="001E7BDB" w:rsidP="0099489A"/>
        </w:tc>
        <w:tc>
          <w:tcPr>
            <w:tcW w:w="853" w:type="dxa"/>
          </w:tcPr>
          <w:p w:rsidR="001E7BDB" w:rsidRDefault="001E7BDB" w:rsidP="0099489A"/>
        </w:tc>
        <w:tc>
          <w:tcPr>
            <w:tcW w:w="851" w:type="dxa"/>
          </w:tcPr>
          <w:p w:rsidR="001E7BDB" w:rsidRDefault="001E7BDB" w:rsidP="0099489A"/>
        </w:tc>
        <w:tc>
          <w:tcPr>
            <w:tcW w:w="915" w:type="dxa"/>
          </w:tcPr>
          <w:p w:rsidR="001E7BDB" w:rsidRDefault="001E7BDB" w:rsidP="0099489A"/>
        </w:tc>
        <w:tc>
          <w:tcPr>
            <w:tcW w:w="791" w:type="dxa"/>
          </w:tcPr>
          <w:p w:rsidR="001E7BDB" w:rsidRDefault="001E7BDB" w:rsidP="0099489A"/>
        </w:tc>
        <w:tc>
          <w:tcPr>
            <w:tcW w:w="853" w:type="dxa"/>
          </w:tcPr>
          <w:p w:rsidR="001E7BDB" w:rsidRDefault="001E7BDB" w:rsidP="0099489A"/>
        </w:tc>
      </w:tr>
      <w:tr w:rsidR="001E7BDB" w:rsidTr="0099489A">
        <w:tc>
          <w:tcPr>
            <w:tcW w:w="1980" w:type="dxa"/>
          </w:tcPr>
          <w:p w:rsidR="001E7BDB" w:rsidRDefault="001E7BDB" w:rsidP="0099489A">
            <w:r>
              <w:t>8-9</w:t>
            </w:r>
          </w:p>
        </w:tc>
        <w:tc>
          <w:tcPr>
            <w:tcW w:w="930" w:type="dxa"/>
          </w:tcPr>
          <w:p w:rsidR="001E7BDB" w:rsidRDefault="001E7BDB" w:rsidP="0099489A"/>
        </w:tc>
        <w:tc>
          <w:tcPr>
            <w:tcW w:w="915" w:type="dxa"/>
          </w:tcPr>
          <w:p w:rsidR="001E7BDB" w:rsidRDefault="001E7BDB" w:rsidP="0099489A"/>
        </w:tc>
        <w:tc>
          <w:tcPr>
            <w:tcW w:w="791" w:type="dxa"/>
          </w:tcPr>
          <w:p w:rsidR="001E7BDB" w:rsidRDefault="001E7BDB" w:rsidP="0099489A"/>
        </w:tc>
        <w:tc>
          <w:tcPr>
            <w:tcW w:w="852" w:type="dxa"/>
          </w:tcPr>
          <w:p w:rsidR="001E7BDB" w:rsidRDefault="001E7BDB" w:rsidP="0099489A"/>
        </w:tc>
        <w:tc>
          <w:tcPr>
            <w:tcW w:w="852" w:type="dxa"/>
          </w:tcPr>
          <w:p w:rsidR="001E7BDB" w:rsidRDefault="001E7BDB" w:rsidP="0099489A"/>
        </w:tc>
        <w:tc>
          <w:tcPr>
            <w:tcW w:w="853" w:type="dxa"/>
          </w:tcPr>
          <w:p w:rsidR="001E7BDB" w:rsidRDefault="001E7BDB" w:rsidP="0099489A"/>
        </w:tc>
        <w:tc>
          <w:tcPr>
            <w:tcW w:w="853" w:type="dxa"/>
          </w:tcPr>
          <w:p w:rsidR="001E7BDB" w:rsidRDefault="001E7BDB" w:rsidP="0099489A"/>
        </w:tc>
        <w:tc>
          <w:tcPr>
            <w:tcW w:w="853" w:type="dxa"/>
          </w:tcPr>
          <w:p w:rsidR="001E7BDB" w:rsidRDefault="001E7BDB" w:rsidP="0099489A"/>
        </w:tc>
        <w:tc>
          <w:tcPr>
            <w:tcW w:w="852" w:type="dxa"/>
          </w:tcPr>
          <w:p w:rsidR="001E7BDB" w:rsidRDefault="001E7BDB" w:rsidP="0099489A"/>
        </w:tc>
        <w:tc>
          <w:tcPr>
            <w:tcW w:w="853" w:type="dxa"/>
          </w:tcPr>
          <w:p w:rsidR="001E7BDB" w:rsidRDefault="001E7BDB" w:rsidP="0099489A"/>
        </w:tc>
        <w:tc>
          <w:tcPr>
            <w:tcW w:w="851" w:type="dxa"/>
          </w:tcPr>
          <w:p w:rsidR="001E7BDB" w:rsidRDefault="001E7BDB" w:rsidP="0099489A"/>
        </w:tc>
        <w:tc>
          <w:tcPr>
            <w:tcW w:w="915" w:type="dxa"/>
          </w:tcPr>
          <w:p w:rsidR="001E7BDB" w:rsidRDefault="001E7BDB" w:rsidP="0099489A"/>
        </w:tc>
        <w:tc>
          <w:tcPr>
            <w:tcW w:w="791" w:type="dxa"/>
          </w:tcPr>
          <w:p w:rsidR="001E7BDB" w:rsidRDefault="001E7BDB" w:rsidP="0099489A"/>
        </w:tc>
        <w:tc>
          <w:tcPr>
            <w:tcW w:w="853" w:type="dxa"/>
          </w:tcPr>
          <w:p w:rsidR="001E7BDB" w:rsidRDefault="001E7BDB" w:rsidP="0099489A"/>
        </w:tc>
      </w:tr>
      <w:tr w:rsidR="001E7BDB" w:rsidTr="0099489A">
        <w:tc>
          <w:tcPr>
            <w:tcW w:w="1980" w:type="dxa"/>
          </w:tcPr>
          <w:p w:rsidR="001E7BDB" w:rsidRDefault="001E7BDB" w:rsidP="0099489A">
            <w:r>
              <w:t>9-10</w:t>
            </w:r>
          </w:p>
        </w:tc>
        <w:tc>
          <w:tcPr>
            <w:tcW w:w="930" w:type="dxa"/>
          </w:tcPr>
          <w:p w:rsidR="001E7BDB" w:rsidRDefault="001E7BDB" w:rsidP="0099489A"/>
        </w:tc>
        <w:tc>
          <w:tcPr>
            <w:tcW w:w="915" w:type="dxa"/>
          </w:tcPr>
          <w:p w:rsidR="001E7BDB" w:rsidRDefault="001E7BDB" w:rsidP="0099489A"/>
        </w:tc>
        <w:tc>
          <w:tcPr>
            <w:tcW w:w="791" w:type="dxa"/>
          </w:tcPr>
          <w:p w:rsidR="001E7BDB" w:rsidRDefault="001E7BDB" w:rsidP="0099489A"/>
        </w:tc>
        <w:tc>
          <w:tcPr>
            <w:tcW w:w="852" w:type="dxa"/>
          </w:tcPr>
          <w:p w:rsidR="001E7BDB" w:rsidRDefault="001E7BDB" w:rsidP="0099489A"/>
        </w:tc>
        <w:tc>
          <w:tcPr>
            <w:tcW w:w="852" w:type="dxa"/>
          </w:tcPr>
          <w:p w:rsidR="001E7BDB" w:rsidRDefault="001E7BDB" w:rsidP="0099489A"/>
        </w:tc>
        <w:tc>
          <w:tcPr>
            <w:tcW w:w="853" w:type="dxa"/>
          </w:tcPr>
          <w:p w:rsidR="001E7BDB" w:rsidRDefault="001E7BDB" w:rsidP="0099489A"/>
        </w:tc>
        <w:tc>
          <w:tcPr>
            <w:tcW w:w="853" w:type="dxa"/>
          </w:tcPr>
          <w:p w:rsidR="001E7BDB" w:rsidRDefault="001E7BDB" w:rsidP="0099489A"/>
        </w:tc>
        <w:tc>
          <w:tcPr>
            <w:tcW w:w="853" w:type="dxa"/>
          </w:tcPr>
          <w:p w:rsidR="001E7BDB" w:rsidRDefault="001E7BDB" w:rsidP="0099489A"/>
        </w:tc>
        <w:tc>
          <w:tcPr>
            <w:tcW w:w="852" w:type="dxa"/>
          </w:tcPr>
          <w:p w:rsidR="001E7BDB" w:rsidRDefault="001E7BDB" w:rsidP="0099489A"/>
        </w:tc>
        <w:tc>
          <w:tcPr>
            <w:tcW w:w="853" w:type="dxa"/>
          </w:tcPr>
          <w:p w:rsidR="001E7BDB" w:rsidRDefault="001E7BDB" w:rsidP="0099489A"/>
        </w:tc>
        <w:tc>
          <w:tcPr>
            <w:tcW w:w="851" w:type="dxa"/>
          </w:tcPr>
          <w:p w:rsidR="001E7BDB" w:rsidRDefault="001E7BDB" w:rsidP="0099489A"/>
        </w:tc>
        <w:tc>
          <w:tcPr>
            <w:tcW w:w="915" w:type="dxa"/>
          </w:tcPr>
          <w:p w:rsidR="001E7BDB" w:rsidRDefault="001E7BDB" w:rsidP="0099489A"/>
        </w:tc>
        <w:tc>
          <w:tcPr>
            <w:tcW w:w="791" w:type="dxa"/>
          </w:tcPr>
          <w:p w:rsidR="001E7BDB" w:rsidRDefault="001E7BDB" w:rsidP="0099489A"/>
        </w:tc>
        <w:tc>
          <w:tcPr>
            <w:tcW w:w="853" w:type="dxa"/>
          </w:tcPr>
          <w:p w:rsidR="001E7BDB" w:rsidRDefault="001E7BDB" w:rsidP="0099489A"/>
        </w:tc>
      </w:tr>
      <w:tr w:rsidR="001E7BDB" w:rsidTr="0099489A">
        <w:tc>
          <w:tcPr>
            <w:tcW w:w="1980" w:type="dxa"/>
          </w:tcPr>
          <w:p w:rsidR="001E7BDB" w:rsidRDefault="001E7BDB" w:rsidP="0099489A">
            <w:r>
              <w:t>10-11</w:t>
            </w:r>
          </w:p>
        </w:tc>
        <w:tc>
          <w:tcPr>
            <w:tcW w:w="930" w:type="dxa"/>
          </w:tcPr>
          <w:p w:rsidR="001E7BDB" w:rsidRDefault="001E7BDB" w:rsidP="0099489A"/>
        </w:tc>
        <w:tc>
          <w:tcPr>
            <w:tcW w:w="915" w:type="dxa"/>
          </w:tcPr>
          <w:p w:rsidR="001E7BDB" w:rsidRDefault="001E7BDB" w:rsidP="0099489A"/>
        </w:tc>
        <w:tc>
          <w:tcPr>
            <w:tcW w:w="791" w:type="dxa"/>
          </w:tcPr>
          <w:p w:rsidR="001E7BDB" w:rsidRDefault="001E7BDB" w:rsidP="0099489A"/>
        </w:tc>
        <w:tc>
          <w:tcPr>
            <w:tcW w:w="852" w:type="dxa"/>
          </w:tcPr>
          <w:p w:rsidR="001E7BDB" w:rsidRDefault="001E7BDB" w:rsidP="0099489A"/>
        </w:tc>
        <w:tc>
          <w:tcPr>
            <w:tcW w:w="852" w:type="dxa"/>
          </w:tcPr>
          <w:p w:rsidR="001E7BDB" w:rsidRDefault="001E7BDB" w:rsidP="0099489A"/>
        </w:tc>
        <w:tc>
          <w:tcPr>
            <w:tcW w:w="853" w:type="dxa"/>
          </w:tcPr>
          <w:p w:rsidR="001E7BDB" w:rsidRDefault="001E7BDB" w:rsidP="0099489A"/>
        </w:tc>
        <w:tc>
          <w:tcPr>
            <w:tcW w:w="853" w:type="dxa"/>
          </w:tcPr>
          <w:p w:rsidR="001E7BDB" w:rsidRDefault="001E7BDB" w:rsidP="0099489A"/>
        </w:tc>
        <w:tc>
          <w:tcPr>
            <w:tcW w:w="853" w:type="dxa"/>
          </w:tcPr>
          <w:p w:rsidR="001E7BDB" w:rsidRDefault="001E7BDB" w:rsidP="0099489A"/>
        </w:tc>
        <w:tc>
          <w:tcPr>
            <w:tcW w:w="852" w:type="dxa"/>
          </w:tcPr>
          <w:p w:rsidR="001E7BDB" w:rsidRDefault="001E7BDB" w:rsidP="0099489A"/>
        </w:tc>
        <w:tc>
          <w:tcPr>
            <w:tcW w:w="853" w:type="dxa"/>
          </w:tcPr>
          <w:p w:rsidR="001E7BDB" w:rsidRDefault="001E7BDB" w:rsidP="0099489A"/>
        </w:tc>
        <w:tc>
          <w:tcPr>
            <w:tcW w:w="851" w:type="dxa"/>
          </w:tcPr>
          <w:p w:rsidR="001E7BDB" w:rsidRDefault="001E7BDB" w:rsidP="0099489A"/>
        </w:tc>
        <w:tc>
          <w:tcPr>
            <w:tcW w:w="915" w:type="dxa"/>
          </w:tcPr>
          <w:p w:rsidR="001E7BDB" w:rsidRDefault="001E7BDB" w:rsidP="0099489A"/>
        </w:tc>
        <w:tc>
          <w:tcPr>
            <w:tcW w:w="791" w:type="dxa"/>
          </w:tcPr>
          <w:p w:rsidR="001E7BDB" w:rsidRDefault="001E7BDB" w:rsidP="0099489A"/>
        </w:tc>
        <w:tc>
          <w:tcPr>
            <w:tcW w:w="853" w:type="dxa"/>
          </w:tcPr>
          <w:p w:rsidR="001E7BDB" w:rsidRDefault="001E7BDB" w:rsidP="0099489A"/>
        </w:tc>
      </w:tr>
      <w:tr w:rsidR="001E7BDB" w:rsidTr="0099489A">
        <w:tc>
          <w:tcPr>
            <w:tcW w:w="1980" w:type="dxa"/>
          </w:tcPr>
          <w:p w:rsidR="001E7BDB" w:rsidRDefault="001E7BDB" w:rsidP="0099489A">
            <w:r>
              <w:t>11-12</w:t>
            </w:r>
          </w:p>
        </w:tc>
        <w:tc>
          <w:tcPr>
            <w:tcW w:w="930" w:type="dxa"/>
          </w:tcPr>
          <w:p w:rsidR="001E7BDB" w:rsidRDefault="001E7BDB" w:rsidP="0099489A"/>
        </w:tc>
        <w:tc>
          <w:tcPr>
            <w:tcW w:w="915" w:type="dxa"/>
          </w:tcPr>
          <w:p w:rsidR="001E7BDB" w:rsidRDefault="001E7BDB" w:rsidP="0099489A"/>
        </w:tc>
        <w:tc>
          <w:tcPr>
            <w:tcW w:w="791" w:type="dxa"/>
          </w:tcPr>
          <w:p w:rsidR="001E7BDB" w:rsidRDefault="001E7BDB" w:rsidP="0099489A"/>
        </w:tc>
        <w:tc>
          <w:tcPr>
            <w:tcW w:w="852" w:type="dxa"/>
          </w:tcPr>
          <w:p w:rsidR="001E7BDB" w:rsidRDefault="001E7BDB" w:rsidP="0099489A"/>
        </w:tc>
        <w:tc>
          <w:tcPr>
            <w:tcW w:w="852" w:type="dxa"/>
          </w:tcPr>
          <w:p w:rsidR="001E7BDB" w:rsidRDefault="001E7BDB" w:rsidP="0099489A"/>
        </w:tc>
        <w:tc>
          <w:tcPr>
            <w:tcW w:w="853" w:type="dxa"/>
          </w:tcPr>
          <w:p w:rsidR="001E7BDB" w:rsidRDefault="001E7BDB" w:rsidP="0099489A"/>
        </w:tc>
        <w:tc>
          <w:tcPr>
            <w:tcW w:w="853" w:type="dxa"/>
          </w:tcPr>
          <w:p w:rsidR="001E7BDB" w:rsidRDefault="001E7BDB" w:rsidP="0099489A"/>
        </w:tc>
        <w:tc>
          <w:tcPr>
            <w:tcW w:w="853" w:type="dxa"/>
          </w:tcPr>
          <w:p w:rsidR="001E7BDB" w:rsidRDefault="001E7BDB" w:rsidP="0099489A"/>
        </w:tc>
        <w:tc>
          <w:tcPr>
            <w:tcW w:w="852" w:type="dxa"/>
          </w:tcPr>
          <w:p w:rsidR="001E7BDB" w:rsidRDefault="001E7BDB" w:rsidP="0099489A"/>
        </w:tc>
        <w:tc>
          <w:tcPr>
            <w:tcW w:w="853" w:type="dxa"/>
          </w:tcPr>
          <w:p w:rsidR="001E7BDB" w:rsidRDefault="001E7BDB" w:rsidP="0099489A"/>
        </w:tc>
        <w:tc>
          <w:tcPr>
            <w:tcW w:w="851" w:type="dxa"/>
          </w:tcPr>
          <w:p w:rsidR="001E7BDB" w:rsidRDefault="001E7BDB" w:rsidP="0099489A"/>
        </w:tc>
        <w:tc>
          <w:tcPr>
            <w:tcW w:w="915" w:type="dxa"/>
          </w:tcPr>
          <w:p w:rsidR="001E7BDB" w:rsidRDefault="001E7BDB" w:rsidP="0099489A"/>
        </w:tc>
        <w:tc>
          <w:tcPr>
            <w:tcW w:w="791" w:type="dxa"/>
          </w:tcPr>
          <w:p w:rsidR="001E7BDB" w:rsidRDefault="001E7BDB" w:rsidP="0099489A"/>
        </w:tc>
        <w:tc>
          <w:tcPr>
            <w:tcW w:w="853" w:type="dxa"/>
          </w:tcPr>
          <w:p w:rsidR="001E7BDB" w:rsidRDefault="001E7BDB" w:rsidP="0099489A"/>
        </w:tc>
      </w:tr>
      <w:tr w:rsidR="001E7BDB" w:rsidTr="0099489A">
        <w:tc>
          <w:tcPr>
            <w:tcW w:w="1980" w:type="dxa"/>
          </w:tcPr>
          <w:p w:rsidR="001E7BDB" w:rsidRDefault="001E7BDB" w:rsidP="0099489A">
            <w:r>
              <w:t>12-13</w:t>
            </w:r>
          </w:p>
        </w:tc>
        <w:tc>
          <w:tcPr>
            <w:tcW w:w="930" w:type="dxa"/>
          </w:tcPr>
          <w:p w:rsidR="001E7BDB" w:rsidRDefault="001E7BDB" w:rsidP="0099489A"/>
        </w:tc>
        <w:tc>
          <w:tcPr>
            <w:tcW w:w="915" w:type="dxa"/>
          </w:tcPr>
          <w:p w:rsidR="001E7BDB" w:rsidRDefault="001E7BDB" w:rsidP="0099489A"/>
        </w:tc>
        <w:tc>
          <w:tcPr>
            <w:tcW w:w="791" w:type="dxa"/>
          </w:tcPr>
          <w:p w:rsidR="001E7BDB" w:rsidRDefault="001E7BDB" w:rsidP="0099489A"/>
        </w:tc>
        <w:tc>
          <w:tcPr>
            <w:tcW w:w="852" w:type="dxa"/>
          </w:tcPr>
          <w:p w:rsidR="001E7BDB" w:rsidRDefault="001E7BDB" w:rsidP="0099489A"/>
        </w:tc>
        <w:tc>
          <w:tcPr>
            <w:tcW w:w="852" w:type="dxa"/>
          </w:tcPr>
          <w:p w:rsidR="001E7BDB" w:rsidRDefault="001E7BDB" w:rsidP="0099489A"/>
        </w:tc>
        <w:tc>
          <w:tcPr>
            <w:tcW w:w="853" w:type="dxa"/>
          </w:tcPr>
          <w:p w:rsidR="001E7BDB" w:rsidRDefault="001E7BDB" w:rsidP="0099489A"/>
        </w:tc>
        <w:tc>
          <w:tcPr>
            <w:tcW w:w="853" w:type="dxa"/>
          </w:tcPr>
          <w:p w:rsidR="001E7BDB" w:rsidRDefault="001E7BDB" w:rsidP="0099489A"/>
        </w:tc>
        <w:tc>
          <w:tcPr>
            <w:tcW w:w="853" w:type="dxa"/>
          </w:tcPr>
          <w:p w:rsidR="001E7BDB" w:rsidRDefault="001E7BDB" w:rsidP="0099489A"/>
        </w:tc>
        <w:tc>
          <w:tcPr>
            <w:tcW w:w="852" w:type="dxa"/>
          </w:tcPr>
          <w:p w:rsidR="001E7BDB" w:rsidRDefault="001E7BDB" w:rsidP="0099489A"/>
        </w:tc>
        <w:tc>
          <w:tcPr>
            <w:tcW w:w="853" w:type="dxa"/>
          </w:tcPr>
          <w:p w:rsidR="001E7BDB" w:rsidRDefault="001E7BDB" w:rsidP="0099489A"/>
        </w:tc>
        <w:tc>
          <w:tcPr>
            <w:tcW w:w="851" w:type="dxa"/>
          </w:tcPr>
          <w:p w:rsidR="001E7BDB" w:rsidRDefault="001E7BDB" w:rsidP="0099489A"/>
        </w:tc>
        <w:tc>
          <w:tcPr>
            <w:tcW w:w="915" w:type="dxa"/>
          </w:tcPr>
          <w:p w:rsidR="001E7BDB" w:rsidRDefault="001E7BDB" w:rsidP="0099489A"/>
        </w:tc>
        <w:tc>
          <w:tcPr>
            <w:tcW w:w="791" w:type="dxa"/>
          </w:tcPr>
          <w:p w:rsidR="001E7BDB" w:rsidRDefault="001E7BDB" w:rsidP="0099489A"/>
        </w:tc>
        <w:tc>
          <w:tcPr>
            <w:tcW w:w="853" w:type="dxa"/>
          </w:tcPr>
          <w:p w:rsidR="001E7BDB" w:rsidRDefault="001E7BDB" w:rsidP="0099489A"/>
        </w:tc>
      </w:tr>
      <w:tr w:rsidR="001E7BDB" w:rsidTr="0099489A">
        <w:tc>
          <w:tcPr>
            <w:tcW w:w="1980" w:type="dxa"/>
          </w:tcPr>
          <w:p w:rsidR="001E7BDB" w:rsidRDefault="001E7BDB" w:rsidP="0099489A">
            <w:r>
              <w:t>13-14</w:t>
            </w:r>
          </w:p>
        </w:tc>
        <w:tc>
          <w:tcPr>
            <w:tcW w:w="930" w:type="dxa"/>
          </w:tcPr>
          <w:p w:rsidR="001E7BDB" w:rsidRDefault="001E7BDB" w:rsidP="0099489A"/>
        </w:tc>
        <w:tc>
          <w:tcPr>
            <w:tcW w:w="915" w:type="dxa"/>
          </w:tcPr>
          <w:p w:rsidR="001E7BDB" w:rsidRDefault="001E7BDB" w:rsidP="0099489A"/>
        </w:tc>
        <w:tc>
          <w:tcPr>
            <w:tcW w:w="791" w:type="dxa"/>
          </w:tcPr>
          <w:p w:rsidR="001E7BDB" w:rsidRDefault="001E7BDB" w:rsidP="0099489A"/>
        </w:tc>
        <w:tc>
          <w:tcPr>
            <w:tcW w:w="852" w:type="dxa"/>
          </w:tcPr>
          <w:p w:rsidR="001E7BDB" w:rsidRDefault="001E7BDB" w:rsidP="0099489A"/>
        </w:tc>
        <w:tc>
          <w:tcPr>
            <w:tcW w:w="852" w:type="dxa"/>
          </w:tcPr>
          <w:p w:rsidR="001E7BDB" w:rsidRDefault="001E7BDB" w:rsidP="0099489A"/>
        </w:tc>
        <w:tc>
          <w:tcPr>
            <w:tcW w:w="853" w:type="dxa"/>
          </w:tcPr>
          <w:p w:rsidR="001E7BDB" w:rsidRDefault="001E7BDB" w:rsidP="0099489A"/>
        </w:tc>
        <w:tc>
          <w:tcPr>
            <w:tcW w:w="853" w:type="dxa"/>
          </w:tcPr>
          <w:p w:rsidR="001E7BDB" w:rsidRDefault="001E7BDB" w:rsidP="0099489A"/>
        </w:tc>
        <w:tc>
          <w:tcPr>
            <w:tcW w:w="853" w:type="dxa"/>
          </w:tcPr>
          <w:p w:rsidR="001E7BDB" w:rsidRDefault="001E7BDB" w:rsidP="0099489A"/>
        </w:tc>
        <w:tc>
          <w:tcPr>
            <w:tcW w:w="852" w:type="dxa"/>
          </w:tcPr>
          <w:p w:rsidR="001E7BDB" w:rsidRDefault="001E7BDB" w:rsidP="0099489A"/>
        </w:tc>
        <w:tc>
          <w:tcPr>
            <w:tcW w:w="853" w:type="dxa"/>
          </w:tcPr>
          <w:p w:rsidR="001E7BDB" w:rsidRDefault="001E7BDB" w:rsidP="0099489A"/>
        </w:tc>
        <w:tc>
          <w:tcPr>
            <w:tcW w:w="851" w:type="dxa"/>
          </w:tcPr>
          <w:p w:rsidR="001E7BDB" w:rsidRDefault="001E7BDB" w:rsidP="0099489A"/>
        </w:tc>
        <w:tc>
          <w:tcPr>
            <w:tcW w:w="915" w:type="dxa"/>
          </w:tcPr>
          <w:p w:rsidR="001E7BDB" w:rsidRDefault="001E7BDB" w:rsidP="0099489A"/>
        </w:tc>
        <w:tc>
          <w:tcPr>
            <w:tcW w:w="791" w:type="dxa"/>
          </w:tcPr>
          <w:p w:rsidR="001E7BDB" w:rsidRDefault="001E7BDB" w:rsidP="0099489A"/>
        </w:tc>
        <w:tc>
          <w:tcPr>
            <w:tcW w:w="853" w:type="dxa"/>
          </w:tcPr>
          <w:p w:rsidR="001E7BDB" w:rsidRDefault="001E7BDB" w:rsidP="0099489A"/>
        </w:tc>
      </w:tr>
      <w:tr w:rsidR="001E7BDB" w:rsidTr="0099489A">
        <w:tc>
          <w:tcPr>
            <w:tcW w:w="1980" w:type="dxa"/>
          </w:tcPr>
          <w:p w:rsidR="001E7BDB" w:rsidRDefault="001E7BDB" w:rsidP="0099489A">
            <w:r>
              <w:t>14-15</w:t>
            </w:r>
          </w:p>
        </w:tc>
        <w:tc>
          <w:tcPr>
            <w:tcW w:w="930" w:type="dxa"/>
          </w:tcPr>
          <w:p w:rsidR="001E7BDB" w:rsidRDefault="001E7BDB" w:rsidP="0099489A"/>
        </w:tc>
        <w:tc>
          <w:tcPr>
            <w:tcW w:w="915" w:type="dxa"/>
          </w:tcPr>
          <w:p w:rsidR="001E7BDB" w:rsidRDefault="001E7BDB" w:rsidP="0099489A"/>
        </w:tc>
        <w:tc>
          <w:tcPr>
            <w:tcW w:w="791" w:type="dxa"/>
          </w:tcPr>
          <w:p w:rsidR="001E7BDB" w:rsidRDefault="001E7BDB" w:rsidP="0099489A"/>
        </w:tc>
        <w:tc>
          <w:tcPr>
            <w:tcW w:w="852" w:type="dxa"/>
          </w:tcPr>
          <w:p w:rsidR="001E7BDB" w:rsidRDefault="001E7BDB" w:rsidP="0099489A"/>
        </w:tc>
        <w:tc>
          <w:tcPr>
            <w:tcW w:w="852" w:type="dxa"/>
          </w:tcPr>
          <w:p w:rsidR="001E7BDB" w:rsidRDefault="001E7BDB" w:rsidP="0099489A"/>
        </w:tc>
        <w:tc>
          <w:tcPr>
            <w:tcW w:w="853" w:type="dxa"/>
          </w:tcPr>
          <w:p w:rsidR="001E7BDB" w:rsidRDefault="001E7BDB" w:rsidP="0099489A"/>
        </w:tc>
        <w:tc>
          <w:tcPr>
            <w:tcW w:w="853" w:type="dxa"/>
          </w:tcPr>
          <w:p w:rsidR="001E7BDB" w:rsidRDefault="001E7BDB" w:rsidP="0099489A"/>
        </w:tc>
        <w:tc>
          <w:tcPr>
            <w:tcW w:w="853" w:type="dxa"/>
          </w:tcPr>
          <w:p w:rsidR="001E7BDB" w:rsidRDefault="001E7BDB" w:rsidP="0099489A"/>
        </w:tc>
        <w:tc>
          <w:tcPr>
            <w:tcW w:w="852" w:type="dxa"/>
          </w:tcPr>
          <w:p w:rsidR="001E7BDB" w:rsidRDefault="001E7BDB" w:rsidP="0099489A"/>
        </w:tc>
        <w:tc>
          <w:tcPr>
            <w:tcW w:w="853" w:type="dxa"/>
          </w:tcPr>
          <w:p w:rsidR="001E7BDB" w:rsidRDefault="001E7BDB" w:rsidP="0099489A"/>
        </w:tc>
        <w:tc>
          <w:tcPr>
            <w:tcW w:w="851" w:type="dxa"/>
          </w:tcPr>
          <w:p w:rsidR="001E7BDB" w:rsidRDefault="001E7BDB" w:rsidP="0099489A"/>
        </w:tc>
        <w:tc>
          <w:tcPr>
            <w:tcW w:w="915" w:type="dxa"/>
          </w:tcPr>
          <w:p w:rsidR="001E7BDB" w:rsidRDefault="001E7BDB" w:rsidP="0099489A"/>
        </w:tc>
        <w:tc>
          <w:tcPr>
            <w:tcW w:w="791" w:type="dxa"/>
          </w:tcPr>
          <w:p w:rsidR="001E7BDB" w:rsidRDefault="001E7BDB" w:rsidP="0099489A"/>
        </w:tc>
        <w:tc>
          <w:tcPr>
            <w:tcW w:w="853" w:type="dxa"/>
          </w:tcPr>
          <w:p w:rsidR="001E7BDB" w:rsidRDefault="001E7BDB" w:rsidP="0099489A"/>
        </w:tc>
      </w:tr>
      <w:tr w:rsidR="001E7BDB" w:rsidTr="0099489A">
        <w:tc>
          <w:tcPr>
            <w:tcW w:w="1980" w:type="dxa"/>
          </w:tcPr>
          <w:p w:rsidR="001E7BDB" w:rsidRDefault="001E7BDB" w:rsidP="0099489A">
            <w:r>
              <w:t>15-16</w:t>
            </w:r>
          </w:p>
        </w:tc>
        <w:tc>
          <w:tcPr>
            <w:tcW w:w="930" w:type="dxa"/>
          </w:tcPr>
          <w:p w:rsidR="001E7BDB" w:rsidRDefault="001E7BDB" w:rsidP="0099489A"/>
        </w:tc>
        <w:tc>
          <w:tcPr>
            <w:tcW w:w="915" w:type="dxa"/>
          </w:tcPr>
          <w:p w:rsidR="001E7BDB" w:rsidRDefault="001E7BDB" w:rsidP="0099489A"/>
        </w:tc>
        <w:tc>
          <w:tcPr>
            <w:tcW w:w="791" w:type="dxa"/>
          </w:tcPr>
          <w:p w:rsidR="001E7BDB" w:rsidRDefault="001E7BDB" w:rsidP="0099489A"/>
        </w:tc>
        <w:tc>
          <w:tcPr>
            <w:tcW w:w="852" w:type="dxa"/>
          </w:tcPr>
          <w:p w:rsidR="001E7BDB" w:rsidRDefault="001E7BDB" w:rsidP="0099489A"/>
        </w:tc>
        <w:tc>
          <w:tcPr>
            <w:tcW w:w="852" w:type="dxa"/>
          </w:tcPr>
          <w:p w:rsidR="001E7BDB" w:rsidRDefault="001E7BDB" w:rsidP="0099489A"/>
        </w:tc>
        <w:tc>
          <w:tcPr>
            <w:tcW w:w="853" w:type="dxa"/>
          </w:tcPr>
          <w:p w:rsidR="001E7BDB" w:rsidRDefault="001E7BDB" w:rsidP="0099489A"/>
        </w:tc>
        <w:tc>
          <w:tcPr>
            <w:tcW w:w="853" w:type="dxa"/>
          </w:tcPr>
          <w:p w:rsidR="001E7BDB" w:rsidRDefault="001E7BDB" w:rsidP="0099489A"/>
        </w:tc>
        <w:tc>
          <w:tcPr>
            <w:tcW w:w="853" w:type="dxa"/>
          </w:tcPr>
          <w:p w:rsidR="001E7BDB" w:rsidRDefault="001E7BDB" w:rsidP="0099489A"/>
        </w:tc>
        <w:tc>
          <w:tcPr>
            <w:tcW w:w="852" w:type="dxa"/>
          </w:tcPr>
          <w:p w:rsidR="001E7BDB" w:rsidRDefault="001E7BDB" w:rsidP="0099489A"/>
        </w:tc>
        <w:tc>
          <w:tcPr>
            <w:tcW w:w="853" w:type="dxa"/>
          </w:tcPr>
          <w:p w:rsidR="001E7BDB" w:rsidRDefault="001E7BDB" w:rsidP="0099489A"/>
        </w:tc>
        <w:tc>
          <w:tcPr>
            <w:tcW w:w="851" w:type="dxa"/>
          </w:tcPr>
          <w:p w:rsidR="001E7BDB" w:rsidRDefault="001E7BDB" w:rsidP="0099489A"/>
        </w:tc>
        <w:tc>
          <w:tcPr>
            <w:tcW w:w="915" w:type="dxa"/>
          </w:tcPr>
          <w:p w:rsidR="001E7BDB" w:rsidRDefault="001E7BDB" w:rsidP="0099489A"/>
        </w:tc>
        <w:tc>
          <w:tcPr>
            <w:tcW w:w="791" w:type="dxa"/>
          </w:tcPr>
          <w:p w:rsidR="001E7BDB" w:rsidRDefault="001E7BDB" w:rsidP="0099489A"/>
        </w:tc>
        <w:tc>
          <w:tcPr>
            <w:tcW w:w="853" w:type="dxa"/>
          </w:tcPr>
          <w:p w:rsidR="001E7BDB" w:rsidRDefault="001E7BDB" w:rsidP="0099489A"/>
        </w:tc>
      </w:tr>
      <w:tr w:rsidR="001E7BDB" w:rsidTr="0099489A">
        <w:tc>
          <w:tcPr>
            <w:tcW w:w="1980" w:type="dxa"/>
          </w:tcPr>
          <w:p w:rsidR="001E7BDB" w:rsidRDefault="001E7BDB" w:rsidP="0099489A">
            <w:r>
              <w:t>16-17</w:t>
            </w:r>
          </w:p>
        </w:tc>
        <w:tc>
          <w:tcPr>
            <w:tcW w:w="930" w:type="dxa"/>
          </w:tcPr>
          <w:p w:rsidR="001E7BDB" w:rsidRDefault="001E7BDB" w:rsidP="0099489A"/>
        </w:tc>
        <w:tc>
          <w:tcPr>
            <w:tcW w:w="915" w:type="dxa"/>
          </w:tcPr>
          <w:p w:rsidR="001E7BDB" w:rsidRDefault="001E7BDB" w:rsidP="0099489A"/>
        </w:tc>
        <w:tc>
          <w:tcPr>
            <w:tcW w:w="791" w:type="dxa"/>
          </w:tcPr>
          <w:p w:rsidR="001E7BDB" w:rsidRDefault="001E7BDB" w:rsidP="0099489A"/>
        </w:tc>
        <w:tc>
          <w:tcPr>
            <w:tcW w:w="852" w:type="dxa"/>
          </w:tcPr>
          <w:p w:rsidR="001E7BDB" w:rsidRDefault="001E7BDB" w:rsidP="0099489A"/>
        </w:tc>
        <w:tc>
          <w:tcPr>
            <w:tcW w:w="852" w:type="dxa"/>
          </w:tcPr>
          <w:p w:rsidR="001E7BDB" w:rsidRDefault="001E7BDB" w:rsidP="0099489A"/>
        </w:tc>
        <w:tc>
          <w:tcPr>
            <w:tcW w:w="853" w:type="dxa"/>
          </w:tcPr>
          <w:p w:rsidR="001E7BDB" w:rsidRDefault="001E7BDB" w:rsidP="0099489A"/>
        </w:tc>
        <w:tc>
          <w:tcPr>
            <w:tcW w:w="853" w:type="dxa"/>
          </w:tcPr>
          <w:p w:rsidR="001E7BDB" w:rsidRDefault="001E7BDB" w:rsidP="0099489A"/>
        </w:tc>
        <w:tc>
          <w:tcPr>
            <w:tcW w:w="853" w:type="dxa"/>
          </w:tcPr>
          <w:p w:rsidR="001E7BDB" w:rsidRDefault="001E7BDB" w:rsidP="0099489A"/>
        </w:tc>
        <w:tc>
          <w:tcPr>
            <w:tcW w:w="852" w:type="dxa"/>
          </w:tcPr>
          <w:p w:rsidR="001E7BDB" w:rsidRDefault="001E7BDB" w:rsidP="0099489A"/>
        </w:tc>
        <w:tc>
          <w:tcPr>
            <w:tcW w:w="853" w:type="dxa"/>
          </w:tcPr>
          <w:p w:rsidR="001E7BDB" w:rsidRDefault="001E7BDB" w:rsidP="0099489A"/>
        </w:tc>
        <w:tc>
          <w:tcPr>
            <w:tcW w:w="851" w:type="dxa"/>
          </w:tcPr>
          <w:p w:rsidR="001E7BDB" w:rsidRDefault="001E7BDB" w:rsidP="0099489A"/>
        </w:tc>
        <w:tc>
          <w:tcPr>
            <w:tcW w:w="915" w:type="dxa"/>
          </w:tcPr>
          <w:p w:rsidR="001E7BDB" w:rsidRDefault="001E7BDB" w:rsidP="0099489A"/>
        </w:tc>
        <w:tc>
          <w:tcPr>
            <w:tcW w:w="791" w:type="dxa"/>
          </w:tcPr>
          <w:p w:rsidR="001E7BDB" w:rsidRDefault="001E7BDB" w:rsidP="0099489A"/>
        </w:tc>
        <w:tc>
          <w:tcPr>
            <w:tcW w:w="853" w:type="dxa"/>
          </w:tcPr>
          <w:p w:rsidR="001E7BDB" w:rsidRDefault="001E7BDB" w:rsidP="0099489A"/>
        </w:tc>
      </w:tr>
      <w:tr w:rsidR="001E7BDB" w:rsidTr="0099489A">
        <w:tc>
          <w:tcPr>
            <w:tcW w:w="1980" w:type="dxa"/>
          </w:tcPr>
          <w:p w:rsidR="001E7BDB" w:rsidRDefault="001E7BDB" w:rsidP="0099489A">
            <w:r>
              <w:t>17-18</w:t>
            </w:r>
          </w:p>
        </w:tc>
        <w:tc>
          <w:tcPr>
            <w:tcW w:w="930" w:type="dxa"/>
          </w:tcPr>
          <w:p w:rsidR="001E7BDB" w:rsidRDefault="001E7BDB" w:rsidP="0099489A"/>
        </w:tc>
        <w:tc>
          <w:tcPr>
            <w:tcW w:w="915" w:type="dxa"/>
          </w:tcPr>
          <w:p w:rsidR="001E7BDB" w:rsidRDefault="001E7BDB" w:rsidP="0099489A"/>
        </w:tc>
        <w:tc>
          <w:tcPr>
            <w:tcW w:w="791" w:type="dxa"/>
          </w:tcPr>
          <w:p w:rsidR="001E7BDB" w:rsidRDefault="001E7BDB" w:rsidP="0099489A"/>
        </w:tc>
        <w:tc>
          <w:tcPr>
            <w:tcW w:w="852" w:type="dxa"/>
          </w:tcPr>
          <w:p w:rsidR="001E7BDB" w:rsidRDefault="001E7BDB" w:rsidP="0099489A"/>
        </w:tc>
        <w:tc>
          <w:tcPr>
            <w:tcW w:w="852" w:type="dxa"/>
          </w:tcPr>
          <w:p w:rsidR="001E7BDB" w:rsidRDefault="001E7BDB" w:rsidP="0099489A"/>
        </w:tc>
        <w:tc>
          <w:tcPr>
            <w:tcW w:w="853" w:type="dxa"/>
          </w:tcPr>
          <w:p w:rsidR="001E7BDB" w:rsidRDefault="001E7BDB" w:rsidP="0099489A"/>
        </w:tc>
        <w:tc>
          <w:tcPr>
            <w:tcW w:w="853" w:type="dxa"/>
          </w:tcPr>
          <w:p w:rsidR="001E7BDB" w:rsidRDefault="001E7BDB" w:rsidP="0099489A"/>
        </w:tc>
        <w:tc>
          <w:tcPr>
            <w:tcW w:w="853" w:type="dxa"/>
          </w:tcPr>
          <w:p w:rsidR="001E7BDB" w:rsidRDefault="001E7BDB" w:rsidP="0099489A"/>
        </w:tc>
        <w:tc>
          <w:tcPr>
            <w:tcW w:w="852" w:type="dxa"/>
          </w:tcPr>
          <w:p w:rsidR="001E7BDB" w:rsidRDefault="001E7BDB" w:rsidP="0099489A"/>
        </w:tc>
        <w:tc>
          <w:tcPr>
            <w:tcW w:w="853" w:type="dxa"/>
          </w:tcPr>
          <w:p w:rsidR="001E7BDB" w:rsidRDefault="001E7BDB" w:rsidP="0099489A"/>
        </w:tc>
        <w:tc>
          <w:tcPr>
            <w:tcW w:w="851" w:type="dxa"/>
          </w:tcPr>
          <w:p w:rsidR="001E7BDB" w:rsidRDefault="001E7BDB" w:rsidP="0099489A"/>
        </w:tc>
        <w:tc>
          <w:tcPr>
            <w:tcW w:w="915" w:type="dxa"/>
          </w:tcPr>
          <w:p w:rsidR="001E7BDB" w:rsidRDefault="001E7BDB" w:rsidP="0099489A"/>
        </w:tc>
        <w:tc>
          <w:tcPr>
            <w:tcW w:w="791" w:type="dxa"/>
          </w:tcPr>
          <w:p w:rsidR="001E7BDB" w:rsidRDefault="001E7BDB" w:rsidP="0099489A"/>
        </w:tc>
        <w:tc>
          <w:tcPr>
            <w:tcW w:w="853" w:type="dxa"/>
          </w:tcPr>
          <w:p w:rsidR="001E7BDB" w:rsidRDefault="001E7BDB" w:rsidP="0099489A"/>
        </w:tc>
      </w:tr>
      <w:tr w:rsidR="001E7BDB" w:rsidTr="0099489A">
        <w:tc>
          <w:tcPr>
            <w:tcW w:w="1980" w:type="dxa"/>
          </w:tcPr>
          <w:p w:rsidR="001E7BDB" w:rsidRDefault="001E7BDB" w:rsidP="0099489A">
            <w:r>
              <w:t>18-19</w:t>
            </w:r>
          </w:p>
        </w:tc>
        <w:tc>
          <w:tcPr>
            <w:tcW w:w="930" w:type="dxa"/>
          </w:tcPr>
          <w:p w:rsidR="001E7BDB" w:rsidRDefault="001E7BDB" w:rsidP="0099489A"/>
        </w:tc>
        <w:tc>
          <w:tcPr>
            <w:tcW w:w="915" w:type="dxa"/>
          </w:tcPr>
          <w:p w:rsidR="001E7BDB" w:rsidRDefault="001E7BDB" w:rsidP="0099489A"/>
        </w:tc>
        <w:tc>
          <w:tcPr>
            <w:tcW w:w="791" w:type="dxa"/>
          </w:tcPr>
          <w:p w:rsidR="001E7BDB" w:rsidRDefault="001E7BDB" w:rsidP="0099489A"/>
        </w:tc>
        <w:tc>
          <w:tcPr>
            <w:tcW w:w="852" w:type="dxa"/>
          </w:tcPr>
          <w:p w:rsidR="001E7BDB" w:rsidRDefault="001E7BDB" w:rsidP="0099489A"/>
        </w:tc>
        <w:tc>
          <w:tcPr>
            <w:tcW w:w="852" w:type="dxa"/>
          </w:tcPr>
          <w:p w:rsidR="001E7BDB" w:rsidRDefault="001E7BDB" w:rsidP="0099489A"/>
        </w:tc>
        <w:tc>
          <w:tcPr>
            <w:tcW w:w="853" w:type="dxa"/>
          </w:tcPr>
          <w:p w:rsidR="001E7BDB" w:rsidRDefault="001E7BDB" w:rsidP="0099489A"/>
        </w:tc>
        <w:tc>
          <w:tcPr>
            <w:tcW w:w="853" w:type="dxa"/>
          </w:tcPr>
          <w:p w:rsidR="001E7BDB" w:rsidRDefault="001E7BDB" w:rsidP="0099489A"/>
        </w:tc>
        <w:tc>
          <w:tcPr>
            <w:tcW w:w="853" w:type="dxa"/>
          </w:tcPr>
          <w:p w:rsidR="001E7BDB" w:rsidRDefault="001E7BDB" w:rsidP="0099489A"/>
        </w:tc>
        <w:tc>
          <w:tcPr>
            <w:tcW w:w="852" w:type="dxa"/>
          </w:tcPr>
          <w:p w:rsidR="001E7BDB" w:rsidRDefault="001E7BDB" w:rsidP="0099489A"/>
        </w:tc>
        <w:tc>
          <w:tcPr>
            <w:tcW w:w="853" w:type="dxa"/>
          </w:tcPr>
          <w:p w:rsidR="001E7BDB" w:rsidRDefault="001E7BDB" w:rsidP="0099489A"/>
        </w:tc>
        <w:tc>
          <w:tcPr>
            <w:tcW w:w="851" w:type="dxa"/>
          </w:tcPr>
          <w:p w:rsidR="001E7BDB" w:rsidRDefault="001E7BDB" w:rsidP="0099489A"/>
        </w:tc>
        <w:tc>
          <w:tcPr>
            <w:tcW w:w="915" w:type="dxa"/>
          </w:tcPr>
          <w:p w:rsidR="001E7BDB" w:rsidRDefault="001E7BDB" w:rsidP="0099489A"/>
        </w:tc>
        <w:tc>
          <w:tcPr>
            <w:tcW w:w="791" w:type="dxa"/>
          </w:tcPr>
          <w:p w:rsidR="001E7BDB" w:rsidRDefault="001E7BDB" w:rsidP="0099489A"/>
        </w:tc>
        <w:tc>
          <w:tcPr>
            <w:tcW w:w="853" w:type="dxa"/>
          </w:tcPr>
          <w:p w:rsidR="001E7BDB" w:rsidRDefault="001E7BDB" w:rsidP="0099489A"/>
        </w:tc>
      </w:tr>
      <w:tr w:rsidR="001E7BDB" w:rsidTr="0099489A">
        <w:tc>
          <w:tcPr>
            <w:tcW w:w="1980" w:type="dxa"/>
          </w:tcPr>
          <w:p w:rsidR="001E7BDB" w:rsidRDefault="001E7BDB" w:rsidP="0099489A">
            <w:r>
              <w:t>20-21</w:t>
            </w:r>
          </w:p>
        </w:tc>
        <w:tc>
          <w:tcPr>
            <w:tcW w:w="930" w:type="dxa"/>
          </w:tcPr>
          <w:p w:rsidR="001E7BDB" w:rsidRDefault="001E7BDB" w:rsidP="0099489A"/>
        </w:tc>
        <w:tc>
          <w:tcPr>
            <w:tcW w:w="915" w:type="dxa"/>
          </w:tcPr>
          <w:p w:rsidR="001E7BDB" w:rsidRDefault="001E7BDB" w:rsidP="0099489A"/>
        </w:tc>
        <w:tc>
          <w:tcPr>
            <w:tcW w:w="791" w:type="dxa"/>
          </w:tcPr>
          <w:p w:rsidR="001E7BDB" w:rsidRDefault="001E7BDB" w:rsidP="0099489A"/>
        </w:tc>
        <w:tc>
          <w:tcPr>
            <w:tcW w:w="852" w:type="dxa"/>
          </w:tcPr>
          <w:p w:rsidR="001E7BDB" w:rsidRDefault="001E7BDB" w:rsidP="0099489A"/>
        </w:tc>
        <w:tc>
          <w:tcPr>
            <w:tcW w:w="852" w:type="dxa"/>
          </w:tcPr>
          <w:p w:rsidR="001E7BDB" w:rsidRDefault="001E7BDB" w:rsidP="0099489A"/>
        </w:tc>
        <w:tc>
          <w:tcPr>
            <w:tcW w:w="853" w:type="dxa"/>
          </w:tcPr>
          <w:p w:rsidR="001E7BDB" w:rsidRDefault="001E7BDB" w:rsidP="0099489A"/>
        </w:tc>
        <w:tc>
          <w:tcPr>
            <w:tcW w:w="853" w:type="dxa"/>
          </w:tcPr>
          <w:p w:rsidR="001E7BDB" w:rsidRDefault="001E7BDB" w:rsidP="0099489A"/>
        </w:tc>
        <w:tc>
          <w:tcPr>
            <w:tcW w:w="853" w:type="dxa"/>
          </w:tcPr>
          <w:p w:rsidR="001E7BDB" w:rsidRDefault="001E7BDB" w:rsidP="0099489A"/>
        </w:tc>
        <w:tc>
          <w:tcPr>
            <w:tcW w:w="852" w:type="dxa"/>
          </w:tcPr>
          <w:p w:rsidR="001E7BDB" w:rsidRDefault="001E7BDB" w:rsidP="0099489A"/>
        </w:tc>
        <w:tc>
          <w:tcPr>
            <w:tcW w:w="853" w:type="dxa"/>
          </w:tcPr>
          <w:p w:rsidR="001E7BDB" w:rsidRDefault="001E7BDB" w:rsidP="0099489A"/>
        </w:tc>
        <w:tc>
          <w:tcPr>
            <w:tcW w:w="851" w:type="dxa"/>
          </w:tcPr>
          <w:p w:rsidR="001E7BDB" w:rsidRDefault="001E7BDB" w:rsidP="0099489A"/>
        </w:tc>
        <w:tc>
          <w:tcPr>
            <w:tcW w:w="915" w:type="dxa"/>
          </w:tcPr>
          <w:p w:rsidR="001E7BDB" w:rsidRDefault="001E7BDB" w:rsidP="0099489A"/>
        </w:tc>
        <w:tc>
          <w:tcPr>
            <w:tcW w:w="791" w:type="dxa"/>
          </w:tcPr>
          <w:p w:rsidR="001E7BDB" w:rsidRDefault="001E7BDB" w:rsidP="0099489A"/>
        </w:tc>
        <w:tc>
          <w:tcPr>
            <w:tcW w:w="853" w:type="dxa"/>
          </w:tcPr>
          <w:p w:rsidR="001E7BDB" w:rsidRDefault="001E7BDB" w:rsidP="0099489A"/>
        </w:tc>
      </w:tr>
      <w:tr w:rsidR="001E7BDB" w:rsidTr="0099489A">
        <w:tc>
          <w:tcPr>
            <w:tcW w:w="1980" w:type="dxa"/>
          </w:tcPr>
          <w:p w:rsidR="001E7BDB" w:rsidRDefault="001E7BDB" w:rsidP="0099489A">
            <w:r>
              <w:t>21-22</w:t>
            </w:r>
          </w:p>
        </w:tc>
        <w:tc>
          <w:tcPr>
            <w:tcW w:w="930" w:type="dxa"/>
          </w:tcPr>
          <w:p w:rsidR="001E7BDB" w:rsidRDefault="001E7BDB" w:rsidP="0099489A"/>
        </w:tc>
        <w:tc>
          <w:tcPr>
            <w:tcW w:w="915" w:type="dxa"/>
          </w:tcPr>
          <w:p w:rsidR="001E7BDB" w:rsidRDefault="001E7BDB" w:rsidP="0099489A"/>
        </w:tc>
        <w:tc>
          <w:tcPr>
            <w:tcW w:w="791" w:type="dxa"/>
          </w:tcPr>
          <w:p w:rsidR="001E7BDB" w:rsidRDefault="001E7BDB" w:rsidP="0099489A"/>
        </w:tc>
        <w:tc>
          <w:tcPr>
            <w:tcW w:w="852" w:type="dxa"/>
          </w:tcPr>
          <w:p w:rsidR="001E7BDB" w:rsidRDefault="001E7BDB" w:rsidP="0099489A"/>
        </w:tc>
        <w:tc>
          <w:tcPr>
            <w:tcW w:w="852" w:type="dxa"/>
          </w:tcPr>
          <w:p w:rsidR="001E7BDB" w:rsidRDefault="001E7BDB" w:rsidP="0099489A"/>
        </w:tc>
        <w:tc>
          <w:tcPr>
            <w:tcW w:w="853" w:type="dxa"/>
          </w:tcPr>
          <w:p w:rsidR="001E7BDB" w:rsidRDefault="001E7BDB" w:rsidP="0099489A"/>
        </w:tc>
        <w:tc>
          <w:tcPr>
            <w:tcW w:w="853" w:type="dxa"/>
          </w:tcPr>
          <w:p w:rsidR="001E7BDB" w:rsidRDefault="001E7BDB" w:rsidP="0099489A"/>
        </w:tc>
        <w:tc>
          <w:tcPr>
            <w:tcW w:w="853" w:type="dxa"/>
          </w:tcPr>
          <w:p w:rsidR="001E7BDB" w:rsidRDefault="001E7BDB" w:rsidP="0099489A"/>
        </w:tc>
        <w:tc>
          <w:tcPr>
            <w:tcW w:w="852" w:type="dxa"/>
          </w:tcPr>
          <w:p w:rsidR="001E7BDB" w:rsidRDefault="001E7BDB" w:rsidP="0099489A"/>
        </w:tc>
        <w:tc>
          <w:tcPr>
            <w:tcW w:w="853" w:type="dxa"/>
          </w:tcPr>
          <w:p w:rsidR="001E7BDB" w:rsidRDefault="001E7BDB" w:rsidP="0099489A"/>
        </w:tc>
        <w:tc>
          <w:tcPr>
            <w:tcW w:w="851" w:type="dxa"/>
          </w:tcPr>
          <w:p w:rsidR="001E7BDB" w:rsidRDefault="001E7BDB" w:rsidP="0099489A"/>
        </w:tc>
        <w:tc>
          <w:tcPr>
            <w:tcW w:w="915" w:type="dxa"/>
          </w:tcPr>
          <w:p w:rsidR="001E7BDB" w:rsidRDefault="001E7BDB" w:rsidP="0099489A"/>
        </w:tc>
        <w:tc>
          <w:tcPr>
            <w:tcW w:w="791" w:type="dxa"/>
          </w:tcPr>
          <w:p w:rsidR="001E7BDB" w:rsidRDefault="001E7BDB" w:rsidP="0099489A"/>
        </w:tc>
        <w:tc>
          <w:tcPr>
            <w:tcW w:w="853" w:type="dxa"/>
          </w:tcPr>
          <w:p w:rsidR="001E7BDB" w:rsidRDefault="001E7BDB" w:rsidP="0099489A"/>
        </w:tc>
      </w:tr>
      <w:tr w:rsidR="001E7BDB" w:rsidTr="0099489A">
        <w:tc>
          <w:tcPr>
            <w:tcW w:w="1980" w:type="dxa"/>
          </w:tcPr>
          <w:p w:rsidR="001E7BDB" w:rsidRDefault="001E7BDB" w:rsidP="0099489A">
            <w:r>
              <w:t>22-23</w:t>
            </w:r>
          </w:p>
        </w:tc>
        <w:tc>
          <w:tcPr>
            <w:tcW w:w="930" w:type="dxa"/>
          </w:tcPr>
          <w:p w:rsidR="001E7BDB" w:rsidRDefault="001E7BDB" w:rsidP="0099489A"/>
        </w:tc>
        <w:tc>
          <w:tcPr>
            <w:tcW w:w="915" w:type="dxa"/>
          </w:tcPr>
          <w:p w:rsidR="001E7BDB" w:rsidRDefault="001E7BDB" w:rsidP="0099489A"/>
        </w:tc>
        <w:tc>
          <w:tcPr>
            <w:tcW w:w="791" w:type="dxa"/>
          </w:tcPr>
          <w:p w:rsidR="001E7BDB" w:rsidRDefault="001E7BDB" w:rsidP="0099489A"/>
        </w:tc>
        <w:tc>
          <w:tcPr>
            <w:tcW w:w="852" w:type="dxa"/>
          </w:tcPr>
          <w:p w:rsidR="001E7BDB" w:rsidRDefault="001E7BDB" w:rsidP="0099489A"/>
        </w:tc>
        <w:tc>
          <w:tcPr>
            <w:tcW w:w="852" w:type="dxa"/>
          </w:tcPr>
          <w:p w:rsidR="001E7BDB" w:rsidRDefault="001E7BDB" w:rsidP="0099489A"/>
        </w:tc>
        <w:tc>
          <w:tcPr>
            <w:tcW w:w="853" w:type="dxa"/>
          </w:tcPr>
          <w:p w:rsidR="001E7BDB" w:rsidRDefault="001E7BDB" w:rsidP="0099489A"/>
        </w:tc>
        <w:tc>
          <w:tcPr>
            <w:tcW w:w="853" w:type="dxa"/>
          </w:tcPr>
          <w:p w:rsidR="001E7BDB" w:rsidRDefault="001E7BDB" w:rsidP="0099489A"/>
        </w:tc>
        <w:tc>
          <w:tcPr>
            <w:tcW w:w="853" w:type="dxa"/>
          </w:tcPr>
          <w:p w:rsidR="001E7BDB" w:rsidRDefault="001E7BDB" w:rsidP="0099489A"/>
        </w:tc>
        <w:tc>
          <w:tcPr>
            <w:tcW w:w="852" w:type="dxa"/>
          </w:tcPr>
          <w:p w:rsidR="001E7BDB" w:rsidRDefault="001E7BDB" w:rsidP="0099489A"/>
        </w:tc>
        <w:tc>
          <w:tcPr>
            <w:tcW w:w="853" w:type="dxa"/>
          </w:tcPr>
          <w:p w:rsidR="001E7BDB" w:rsidRDefault="001E7BDB" w:rsidP="0099489A"/>
        </w:tc>
        <w:tc>
          <w:tcPr>
            <w:tcW w:w="851" w:type="dxa"/>
          </w:tcPr>
          <w:p w:rsidR="001E7BDB" w:rsidRDefault="001E7BDB" w:rsidP="0099489A"/>
        </w:tc>
        <w:tc>
          <w:tcPr>
            <w:tcW w:w="915" w:type="dxa"/>
          </w:tcPr>
          <w:p w:rsidR="001E7BDB" w:rsidRDefault="001E7BDB" w:rsidP="0099489A"/>
        </w:tc>
        <w:tc>
          <w:tcPr>
            <w:tcW w:w="791" w:type="dxa"/>
          </w:tcPr>
          <w:p w:rsidR="001E7BDB" w:rsidRDefault="001E7BDB" w:rsidP="0099489A"/>
        </w:tc>
        <w:tc>
          <w:tcPr>
            <w:tcW w:w="853" w:type="dxa"/>
          </w:tcPr>
          <w:p w:rsidR="001E7BDB" w:rsidRDefault="001E7BDB" w:rsidP="0099489A"/>
        </w:tc>
      </w:tr>
      <w:tr w:rsidR="001E7BDB" w:rsidTr="0099489A">
        <w:tc>
          <w:tcPr>
            <w:tcW w:w="1980" w:type="dxa"/>
          </w:tcPr>
          <w:p w:rsidR="001E7BDB" w:rsidRDefault="001E7BDB" w:rsidP="0099489A">
            <w:r>
              <w:t>23-7</w:t>
            </w:r>
          </w:p>
        </w:tc>
        <w:tc>
          <w:tcPr>
            <w:tcW w:w="930" w:type="dxa"/>
          </w:tcPr>
          <w:p w:rsidR="001E7BDB" w:rsidRDefault="001E7BDB" w:rsidP="0099489A"/>
        </w:tc>
        <w:tc>
          <w:tcPr>
            <w:tcW w:w="915" w:type="dxa"/>
          </w:tcPr>
          <w:p w:rsidR="001E7BDB" w:rsidRDefault="001E7BDB" w:rsidP="0099489A"/>
        </w:tc>
        <w:tc>
          <w:tcPr>
            <w:tcW w:w="791" w:type="dxa"/>
          </w:tcPr>
          <w:p w:rsidR="001E7BDB" w:rsidRDefault="001E7BDB" w:rsidP="0099489A"/>
        </w:tc>
        <w:tc>
          <w:tcPr>
            <w:tcW w:w="852" w:type="dxa"/>
          </w:tcPr>
          <w:p w:rsidR="001E7BDB" w:rsidRDefault="001E7BDB" w:rsidP="0099489A"/>
        </w:tc>
        <w:tc>
          <w:tcPr>
            <w:tcW w:w="852" w:type="dxa"/>
          </w:tcPr>
          <w:p w:rsidR="001E7BDB" w:rsidRDefault="001E7BDB" w:rsidP="0099489A"/>
        </w:tc>
        <w:tc>
          <w:tcPr>
            <w:tcW w:w="853" w:type="dxa"/>
          </w:tcPr>
          <w:p w:rsidR="001E7BDB" w:rsidRDefault="001E7BDB" w:rsidP="0099489A"/>
        </w:tc>
        <w:tc>
          <w:tcPr>
            <w:tcW w:w="853" w:type="dxa"/>
          </w:tcPr>
          <w:p w:rsidR="001E7BDB" w:rsidRDefault="001E7BDB" w:rsidP="0099489A"/>
        </w:tc>
        <w:tc>
          <w:tcPr>
            <w:tcW w:w="853" w:type="dxa"/>
          </w:tcPr>
          <w:p w:rsidR="001E7BDB" w:rsidRDefault="001E7BDB" w:rsidP="0099489A"/>
        </w:tc>
        <w:tc>
          <w:tcPr>
            <w:tcW w:w="852" w:type="dxa"/>
          </w:tcPr>
          <w:p w:rsidR="001E7BDB" w:rsidRDefault="001E7BDB" w:rsidP="0099489A"/>
        </w:tc>
        <w:tc>
          <w:tcPr>
            <w:tcW w:w="853" w:type="dxa"/>
          </w:tcPr>
          <w:p w:rsidR="001E7BDB" w:rsidRDefault="001E7BDB" w:rsidP="0099489A"/>
        </w:tc>
        <w:tc>
          <w:tcPr>
            <w:tcW w:w="851" w:type="dxa"/>
          </w:tcPr>
          <w:p w:rsidR="001E7BDB" w:rsidRDefault="001E7BDB" w:rsidP="0099489A"/>
        </w:tc>
        <w:tc>
          <w:tcPr>
            <w:tcW w:w="915" w:type="dxa"/>
          </w:tcPr>
          <w:p w:rsidR="001E7BDB" w:rsidRDefault="001E7BDB" w:rsidP="0099489A"/>
        </w:tc>
        <w:tc>
          <w:tcPr>
            <w:tcW w:w="791" w:type="dxa"/>
          </w:tcPr>
          <w:p w:rsidR="001E7BDB" w:rsidRDefault="001E7BDB" w:rsidP="0099489A"/>
        </w:tc>
        <w:tc>
          <w:tcPr>
            <w:tcW w:w="853" w:type="dxa"/>
          </w:tcPr>
          <w:p w:rsidR="001E7BDB" w:rsidRDefault="001E7BDB" w:rsidP="0099489A"/>
        </w:tc>
      </w:tr>
      <w:tr w:rsidR="001E7BDB" w:rsidTr="0099489A">
        <w:tc>
          <w:tcPr>
            <w:tcW w:w="1980" w:type="dxa"/>
          </w:tcPr>
          <w:p w:rsidR="001E7BDB" w:rsidRDefault="001E7BDB" w:rsidP="0099489A">
            <w:r>
              <w:t>Totale kost per dag</w:t>
            </w:r>
          </w:p>
        </w:tc>
        <w:tc>
          <w:tcPr>
            <w:tcW w:w="930" w:type="dxa"/>
          </w:tcPr>
          <w:p w:rsidR="001E7BDB" w:rsidRDefault="001E7BDB" w:rsidP="0099489A"/>
        </w:tc>
        <w:tc>
          <w:tcPr>
            <w:tcW w:w="915" w:type="dxa"/>
          </w:tcPr>
          <w:p w:rsidR="001E7BDB" w:rsidRDefault="001E7BDB" w:rsidP="0099489A"/>
        </w:tc>
        <w:tc>
          <w:tcPr>
            <w:tcW w:w="791" w:type="dxa"/>
          </w:tcPr>
          <w:p w:rsidR="001E7BDB" w:rsidRDefault="001E7BDB" w:rsidP="0099489A"/>
        </w:tc>
        <w:tc>
          <w:tcPr>
            <w:tcW w:w="852" w:type="dxa"/>
          </w:tcPr>
          <w:p w:rsidR="001E7BDB" w:rsidRDefault="001E7BDB" w:rsidP="0099489A"/>
        </w:tc>
        <w:tc>
          <w:tcPr>
            <w:tcW w:w="852" w:type="dxa"/>
          </w:tcPr>
          <w:p w:rsidR="001E7BDB" w:rsidRDefault="001E7BDB" w:rsidP="0099489A"/>
        </w:tc>
        <w:tc>
          <w:tcPr>
            <w:tcW w:w="853" w:type="dxa"/>
          </w:tcPr>
          <w:p w:rsidR="001E7BDB" w:rsidRDefault="001E7BDB" w:rsidP="0099489A"/>
        </w:tc>
        <w:tc>
          <w:tcPr>
            <w:tcW w:w="853" w:type="dxa"/>
          </w:tcPr>
          <w:p w:rsidR="001E7BDB" w:rsidRDefault="001E7BDB" w:rsidP="0099489A"/>
        </w:tc>
        <w:tc>
          <w:tcPr>
            <w:tcW w:w="853" w:type="dxa"/>
          </w:tcPr>
          <w:p w:rsidR="001E7BDB" w:rsidRDefault="001E7BDB" w:rsidP="0099489A"/>
        </w:tc>
        <w:tc>
          <w:tcPr>
            <w:tcW w:w="852" w:type="dxa"/>
          </w:tcPr>
          <w:p w:rsidR="001E7BDB" w:rsidRDefault="001E7BDB" w:rsidP="0099489A"/>
        </w:tc>
        <w:tc>
          <w:tcPr>
            <w:tcW w:w="853" w:type="dxa"/>
          </w:tcPr>
          <w:p w:rsidR="001E7BDB" w:rsidRDefault="001E7BDB" w:rsidP="0099489A"/>
        </w:tc>
        <w:tc>
          <w:tcPr>
            <w:tcW w:w="851" w:type="dxa"/>
          </w:tcPr>
          <w:p w:rsidR="001E7BDB" w:rsidRDefault="001E7BDB" w:rsidP="0099489A"/>
        </w:tc>
        <w:tc>
          <w:tcPr>
            <w:tcW w:w="915" w:type="dxa"/>
          </w:tcPr>
          <w:p w:rsidR="001E7BDB" w:rsidRDefault="001E7BDB" w:rsidP="0099489A"/>
        </w:tc>
        <w:tc>
          <w:tcPr>
            <w:tcW w:w="791" w:type="dxa"/>
          </w:tcPr>
          <w:p w:rsidR="001E7BDB" w:rsidRDefault="001E7BDB" w:rsidP="0099489A"/>
        </w:tc>
        <w:tc>
          <w:tcPr>
            <w:tcW w:w="853" w:type="dxa"/>
          </w:tcPr>
          <w:p w:rsidR="001E7BDB" w:rsidRDefault="001E7BDB" w:rsidP="0099489A"/>
        </w:tc>
      </w:tr>
    </w:tbl>
    <w:p w:rsidR="001E7BDB" w:rsidRDefault="001E7BDB" w:rsidP="001E7BDB"/>
    <w:p w:rsidR="001E7BDB" w:rsidRDefault="001E7BDB">
      <w:pPr>
        <w:rPr>
          <w:b/>
        </w:rPr>
      </w:pPr>
    </w:p>
    <w:p w:rsidR="00B54A2A" w:rsidRPr="00737C02" w:rsidRDefault="00B54A2A">
      <w:pPr>
        <w:rPr>
          <w:b/>
          <w:sz w:val="36"/>
          <w:szCs w:val="36"/>
        </w:rPr>
      </w:pPr>
      <w:bookmarkStart w:id="4" w:name="stap3"/>
      <w:r w:rsidRPr="00737C02">
        <w:rPr>
          <w:b/>
          <w:sz w:val="36"/>
          <w:szCs w:val="36"/>
        </w:rPr>
        <w:lastRenderedPageBreak/>
        <w:t xml:space="preserve">Stap 3 Hoeveel kost </w:t>
      </w:r>
      <w:r w:rsidR="001B1223" w:rsidRPr="00737C02">
        <w:rPr>
          <w:b/>
          <w:sz w:val="36"/>
          <w:szCs w:val="36"/>
        </w:rPr>
        <w:t xml:space="preserve">mijn </w:t>
      </w:r>
      <w:r w:rsidRPr="00737C02">
        <w:rPr>
          <w:b/>
          <w:sz w:val="36"/>
          <w:szCs w:val="36"/>
        </w:rPr>
        <w:t>ondersteuning</w:t>
      </w:r>
      <w:r w:rsidR="001B1223" w:rsidRPr="00737C02">
        <w:rPr>
          <w:b/>
          <w:sz w:val="36"/>
          <w:szCs w:val="36"/>
        </w:rPr>
        <w:t xml:space="preserve"> per maand</w:t>
      </w:r>
      <w:r w:rsidRPr="00737C02">
        <w:rPr>
          <w:b/>
          <w:sz w:val="36"/>
          <w:szCs w:val="36"/>
        </w:rPr>
        <w:t xml:space="preserve">? </w:t>
      </w:r>
    </w:p>
    <w:bookmarkEnd w:id="4"/>
    <w:p w:rsidR="00737C02" w:rsidRDefault="00A82060" w:rsidP="00737C02">
      <w:pPr>
        <w:spacing w:after="0"/>
        <w:rPr>
          <w:rStyle w:val="Hyperlink"/>
          <w:i/>
        </w:rPr>
      </w:pPr>
      <w:r w:rsidRPr="00A82060">
        <w:fldChar w:fldCharType="begin"/>
      </w:r>
      <w:r w:rsidR="009D54F7">
        <w:instrText xml:space="preserve"> HYPERLINK \l "watkostondersteuning" </w:instrText>
      </w:r>
      <w:r w:rsidRPr="00A82060">
        <w:fldChar w:fldCharType="separate"/>
      </w:r>
      <w:r w:rsidR="001D1D63" w:rsidRPr="00597B89">
        <w:rPr>
          <w:rStyle w:val="Hyperlink"/>
          <w:i/>
        </w:rPr>
        <w:t>Wie kan me allemaal ondersteuning bieden en wat kost dit?</w:t>
      </w:r>
      <w:r>
        <w:rPr>
          <w:rStyle w:val="Hyperlink"/>
          <w:i/>
        </w:rPr>
        <w:fldChar w:fldCharType="end"/>
      </w:r>
      <w:r w:rsidR="00737C02">
        <w:rPr>
          <w:i/>
        </w:rPr>
        <w:t xml:space="preserve"> </w:t>
      </w:r>
      <w:hyperlink w:anchor="tewerkstellenpersoneel" w:history="1">
        <w:r w:rsidR="001D1D63" w:rsidRPr="00763D73">
          <w:rPr>
            <w:rStyle w:val="Hyperlink"/>
            <w:i/>
          </w:rPr>
          <w:t>Kan ik iemand zelf tewerkstellen en wat kost dit? Kan ik via een voorziening iemand tewerkstellen en hoeveel kost dit?</w:t>
        </w:r>
      </w:hyperlink>
      <w:r w:rsidR="001D1D63">
        <w:rPr>
          <w:i/>
        </w:rPr>
        <w:t xml:space="preserve"> </w:t>
      </w:r>
      <w:hyperlink w:anchor="contractendientsverleners" w:history="1">
        <w:r w:rsidR="00414F90" w:rsidRPr="00414F90">
          <w:rPr>
            <w:rStyle w:val="Hyperlink"/>
            <w:i/>
          </w:rPr>
          <w:t xml:space="preserve">Waarop moet </w:t>
        </w:r>
        <w:r w:rsidR="00DD4791">
          <w:rPr>
            <w:rStyle w:val="Hyperlink"/>
            <w:i/>
          </w:rPr>
          <w:t>ik</w:t>
        </w:r>
        <w:r w:rsidR="00414F90" w:rsidRPr="00414F90">
          <w:rPr>
            <w:rStyle w:val="Hyperlink"/>
            <w:i/>
          </w:rPr>
          <w:t xml:space="preserve"> letten als </w:t>
        </w:r>
        <w:r w:rsidR="00DD4791">
          <w:rPr>
            <w:rStyle w:val="Hyperlink"/>
            <w:i/>
          </w:rPr>
          <w:t>ik</w:t>
        </w:r>
        <w:r w:rsidR="00414F90" w:rsidRPr="00414F90">
          <w:rPr>
            <w:rStyle w:val="Hyperlink"/>
            <w:i/>
          </w:rPr>
          <w:t xml:space="preserve"> contracten afsluit met eigen personeel, met dienstverleners of met zorgaanbieders?</w:t>
        </w:r>
      </w:hyperlink>
      <w:r w:rsidR="00737C02">
        <w:rPr>
          <w:rStyle w:val="Hyperlink"/>
          <w:i/>
        </w:rPr>
        <w:t xml:space="preserve">  </w:t>
      </w:r>
    </w:p>
    <w:p w:rsidR="001D1D63" w:rsidRDefault="00A82060" w:rsidP="00737C02">
      <w:pPr>
        <w:spacing w:after="0"/>
        <w:rPr>
          <w:i/>
        </w:rPr>
      </w:pPr>
      <w:hyperlink w:anchor="collectievezorginhuren" w:history="1">
        <w:r w:rsidR="004D7993" w:rsidRPr="000E5B46">
          <w:rPr>
            <w:rStyle w:val="Hyperlink"/>
            <w:i/>
          </w:rPr>
          <w:t>Waarop moet ik letten als ik samen met anderen ondersteuning inhuur?</w:t>
        </w:r>
      </w:hyperlink>
      <w:r w:rsidR="004D7993">
        <w:rPr>
          <w:i/>
        </w:rPr>
        <w:t xml:space="preserve"> </w:t>
      </w:r>
      <w:hyperlink w:anchor="ondersteuningskostentabel" w:history="1">
        <w:r w:rsidR="001D1D63" w:rsidRPr="00763D73">
          <w:rPr>
            <w:rStyle w:val="Hyperlink"/>
            <w:i/>
          </w:rPr>
          <w:t>Hoe vul ik deze tabel in?</w:t>
        </w:r>
      </w:hyperlink>
    </w:p>
    <w:p w:rsidR="00763D73" w:rsidRDefault="00763D73" w:rsidP="001D1D63">
      <w:pPr>
        <w:rPr>
          <w:i/>
        </w:rPr>
      </w:pPr>
    </w:p>
    <w:tbl>
      <w:tblPr>
        <w:tblStyle w:val="Tabelraster"/>
        <w:tblW w:w="0" w:type="auto"/>
        <w:tblLook w:val="04A0"/>
      </w:tblPr>
      <w:tblGrid>
        <w:gridCol w:w="1610"/>
        <w:gridCol w:w="1109"/>
        <w:gridCol w:w="819"/>
        <w:gridCol w:w="729"/>
        <w:gridCol w:w="776"/>
        <w:gridCol w:w="771"/>
        <w:gridCol w:w="777"/>
        <w:gridCol w:w="770"/>
        <w:gridCol w:w="783"/>
        <w:gridCol w:w="771"/>
        <w:gridCol w:w="772"/>
        <w:gridCol w:w="759"/>
        <w:gridCol w:w="816"/>
        <w:gridCol w:w="729"/>
        <w:gridCol w:w="772"/>
        <w:gridCol w:w="1231"/>
      </w:tblGrid>
      <w:tr w:rsidR="00D340D8" w:rsidTr="00D340D8">
        <w:tc>
          <w:tcPr>
            <w:tcW w:w="1610" w:type="dxa"/>
          </w:tcPr>
          <w:p w:rsidR="00D340D8" w:rsidRDefault="00D340D8" w:rsidP="0099489A"/>
        </w:tc>
        <w:tc>
          <w:tcPr>
            <w:tcW w:w="1928" w:type="dxa"/>
            <w:gridSpan w:val="2"/>
          </w:tcPr>
          <w:p w:rsidR="00D340D8" w:rsidRDefault="00D340D8" w:rsidP="0099489A">
            <w:r>
              <w:t>Maandag</w:t>
            </w:r>
          </w:p>
        </w:tc>
        <w:tc>
          <w:tcPr>
            <w:tcW w:w="1505" w:type="dxa"/>
            <w:gridSpan w:val="2"/>
          </w:tcPr>
          <w:p w:rsidR="00D340D8" w:rsidRDefault="00D340D8" w:rsidP="0099489A">
            <w:r>
              <w:t>Dinsdag</w:t>
            </w:r>
          </w:p>
        </w:tc>
        <w:tc>
          <w:tcPr>
            <w:tcW w:w="1548" w:type="dxa"/>
            <w:gridSpan w:val="2"/>
          </w:tcPr>
          <w:p w:rsidR="00D340D8" w:rsidRDefault="00D340D8" w:rsidP="0099489A">
            <w:r>
              <w:t>Woensdag</w:t>
            </w:r>
          </w:p>
        </w:tc>
        <w:tc>
          <w:tcPr>
            <w:tcW w:w="1553" w:type="dxa"/>
            <w:gridSpan w:val="2"/>
          </w:tcPr>
          <w:p w:rsidR="00D340D8" w:rsidRDefault="00D340D8" w:rsidP="0099489A">
            <w:r>
              <w:t>Donderdag</w:t>
            </w:r>
          </w:p>
        </w:tc>
        <w:tc>
          <w:tcPr>
            <w:tcW w:w="1543" w:type="dxa"/>
            <w:gridSpan w:val="2"/>
          </w:tcPr>
          <w:p w:rsidR="00D340D8" w:rsidRDefault="00D340D8" w:rsidP="0099489A">
            <w:r>
              <w:t>vrijdag</w:t>
            </w:r>
          </w:p>
        </w:tc>
        <w:tc>
          <w:tcPr>
            <w:tcW w:w="1575" w:type="dxa"/>
            <w:gridSpan w:val="2"/>
          </w:tcPr>
          <w:p w:rsidR="00D340D8" w:rsidRDefault="00D340D8" w:rsidP="0099489A">
            <w:r>
              <w:t>zaterdag</w:t>
            </w:r>
          </w:p>
        </w:tc>
        <w:tc>
          <w:tcPr>
            <w:tcW w:w="1501" w:type="dxa"/>
            <w:gridSpan w:val="2"/>
          </w:tcPr>
          <w:p w:rsidR="00D340D8" w:rsidRDefault="00D340D8" w:rsidP="0099489A">
            <w:r>
              <w:t>zondag</w:t>
            </w:r>
          </w:p>
        </w:tc>
        <w:tc>
          <w:tcPr>
            <w:tcW w:w="1231" w:type="dxa"/>
          </w:tcPr>
          <w:p w:rsidR="00D340D8" w:rsidRDefault="00D340D8" w:rsidP="0099489A">
            <w:r>
              <w:t>collectief</w:t>
            </w:r>
          </w:p>
        </w:tc>
      </w:tr>
      <w:tr w:rsidR="00D340D8" w:rsidTr="00D340D8">
        <w:tc>
          <w:tcPr>
            <w:tcW w:w="1610" w:type="dxa"/>
          </w:tcPr>
          <w:p w:rsidR="00D340D8" w:rsidRDefault="00D340D8" w:rsidP="0099489A"/>
        </w:tc>
        <w:tc>
          <w:tcPr>
            <w:tcW w:w="1109" w:type="dxa"/>
          </w:tcPr>
          <w:p w:rsidR="00D340D8" w:rsidRDefault="00D340D8" w:rsidP="0099489A">
            <w:r>
              <w:t>Waarvoor</w:t>
            </w:r>
          </w:p>
        </w:tc>
        <w:tc>
          <w:tcPr>
            <w:tcW w:w="819" w:type="dxa"/>
          </w:tcPr>
          <w:p w:rsidR="00D340D8" w:rsidRDefault="00D340D8" w:rsidP="0099489A">
            <w:r>
              <w:t>Kost</w:t>
            </w:r>
          </w:p>
        </w:tc>
        <w:tc>
          <w:tcPr>
            <w:tcW w:w="729" w:type="dxa"/>
          </w:tcPr>
          <w:p w:rsidR="00D340D8" w:rsidRDefault="00D340D8" w:rsidP="0099489A">
            <w:r>
              <w:t>Wat</w:t>
            </w:r>
          </w:p>
        </w:tc>
        <w:tc>
          <w:tcPr>
            <w:tcW w:w="776" w:type="dxa"/>
          </w:tcPr>
          <w:p w:rsidR="00D340D8" w:rsidRDefault="00D340D8" w:rsidP="0099489A">
            <w:r>
              <w:t>Kost</w:t>
            </w:r>
          </w:p>
        </w:tc>
        <w:tc>
          <w:tcPr>
            <w:tcW w:w="771" w:type="dxa"/>
          </w:tcPr>
          <w:p w:rsidR="00D340D8" w:rsidRDefault="00D340D8" w:rsidP="0099489A">
            <w:r>
              <w:t>Wat</w:t>
            </w:r>
          </w:p>
        </w:tc>
        <w:tc>
          <w:tcPr>
            <w:tcW w:w="777" w:type="dxa"/>
          </w:tcPr>
          <w:p w:rsidR="00D340D8" w:rsidRDefault="00D340D8" w:rsidP="0099489A">
            <w:r>
              <w:t>Kost</w:t>
            </w:r>
          </w:p>
        </w:tc>
        <w:tc>
          <w:tcPr>
            <w:tcW w:w="770" w:type="dxa"/>
          </w:tcPr>
          <w:p w:rsidR="00D340D8" w:rsidRDefault="008A5F25" w:rsidP="0099489A">
            <w:r>
              <w:t>W</w:t>
            </w:r>
            <w:r w:rsidR="00D340D8">
              <w:t>at</w:t>
            </w:r>
          </w:p>
        </w:tc>
        <w:tc>
          <w:tcPr>
            <w:tcW w:w="783" w:type="dxa"/>
          </w:tcPr>
          <w:p w:rsidR="00D340D8" w:rsidRDefault="00D340D8" w:rsidP="0099489A">
            <w:r>
              <w:t>Kost</w:t>
            </w:r>
          </w:p>
        </w:tc>
        <w:tc>
          <w:tcPr>
            <w:tcW w:w="771" w:type="dxa"/>
          </w:tcPr>
          <w:p w:rsidR="00D340D8" w:rsidRDefault="00D340D8" w:rsidP="0099489A">
            <w:r>
              <w:t>Wat</w:t>
            </w:r>
          </w:p>
        </w:tc>
        <w:tc>
          <w:tcPr>
            <w:tcW w:w="772" w:type="dxa"/>
          </w:tcPr>
          <w:p w:rsidR="00D340D8" w:rsidRDefault="00D340D8" w:rsidP="0099489A">
            <w:r>
              <w:t>kost</w:t>
            </w:r>
          </w:p>
        </w:tc>
        <w:tc>
          <w:tcPr>
            <w:tcW w:w="759" w:type="dxa"/>
          </w:tcPr>
          <w:p w:rsidR="00D340D8" w:rsidRDefault="00D340D8" w:rsidP="0099489A">
            <w:r>
              <w:t>wat</w:t>
            </w:r>
          </w:p>
        </w:tc>
        <w:tc>
          <w:tcPr>
            <w:tcW w:w="816" w:type="dxa"/>
          </w:tcPr>
          <w:p w:rsidR="00D340D8" w:rsidRDefault="00D340D8" w:rsidP="0099489A">
            <w:r>
              <w:t>kost</w:t>
            </w:r>
          </w:p>
        </w:tc>
        <w:tc>
          <w:tcPr>
            <w:tcW w:w="729" w:type="dxa"/>
          </w:tcPr>
          <w:p w:rsidR="00D340D8" w:rsidRDefault="00D340D8" w:rsidP="0099489A">
            <w:r>
              <w:t>Wat</w:t>
            </w:r>
          </w:p>
        </w:tc>
        <w:tc>
          <w:tcPr>
            <w:tcW w:w="772" w:type="dxa"/>
          </w:tcPr>
          <w:p w:rsidR="00D340D8" w:rsidRDefault="00D340D8" w:rsidP="0099489A">
            <w:r>
              <w:t>kost</w:t>
            </w:r>
          </w:p>
        </w:tc>
        <w:tc>
          <w:tcPr>
            <w:tcW w:w="1231" w:type="dxa"/>
          </w:tcPr>
          <w:p w:rsidR="00D340D8" w:rsidRDefault="00D340D8" w:rsidP="0099489A"/>
        </w:tc>
      </w:tr>
      <w:tr w:rsidR="00D340D8" w:rsidTr="00D340D8">
        <w:tc>
          <w:tcPr>
            <w:tcW w:w="1610" w:type="dxa"/>
          </w:tcPr>
          <w:p w:rsidR="00D340D8" w:rsidRDefault="00D340D8" w:rsidP="0099489A">
            <w:r>
              <w:t>7-8</w:t>
            </w:r>
          </w:p>
        </w:tc>
        <w:tc>
          <w:tcPr>
            <w:tcW w:w="1109" w:type="dxa"/>
          </w:tcPr>
          <w:p w:rsidR="00D340D8" w:rsidRDefault="00D340D8" w:rsidP="0099489A"/>
        </w:tc>
        <w:tc>
          <w:tcPr>
            <w:tcW w:w="819" w:type="dxa"/>
          </w:tcPr>
          <w:p w:rsidR="00D340D8" w:rsidRDefault="00D340D8" w:rsidP="0099489A"/>
        </w:tc>
        <w:tc>
          <w:tcPr>
            <w:tcW w:w="729" w:type="dxa"/>
          </w:tcPr>
          <w:p w:rsidR="00D340D8" w:rsidRDefault="00D340D8" w:rsidP="0099489A"/>
        </w:tc>
        <w:tc>
          <w:tcPr>
            <w:tcW w:w="776" w:type="dxa"/>
          </w:tcPr>
          <w:p w:rsidR="00D340D8" w:rsidRDefault="00D340D8" w:rsidP="0099489A"/>
        </w:tc>
        <w:tc>
          <w:tcPr>
            <w:tcW w:w="771" w:type="dxa"/>
          </w:tcPr>
          <w:p w:rsidR="00D340D8" w:rsidRDefault="00D340D8" w:rsidP="0099489A"/>
        </w:tc>
        <w:tc>
          <w:tcPr>
            <w:tcW w:w="777" w:type="dxa"/>
          </w:tcPr>
          <w:p w:rsidR="00D340D8" w:rsidRDefault="00D340D8" w:rsidP="0099489A"/>
        </w:tc>
        <w:tc>
          <w:tcPr>
            <w:tcW w:w="770" w:type="dxa"/>
          </w:tcPr>
          <w:p w:rsidR="00D340D8" w:rsidRDefault="00D340D8" w:rsidP="0099489A"/>
        </w:tc>
        <w:tc>
          <w:tcPr>
            <w:tcW w:w="783" w:type="dxa"/>
          </w:tcPr>
          <w:p w:rsidR="00D340D8" w:rsidRDefault="00D340D8" w:rsidP="0099489A"/>
        </w:tc>
        <w:tc>
          <w:tcPr>
            <w:tcW w:w="771" w:type="dxa"/>
          </w:tcPr>
          <w:p w:rsidR="00D340D8" w:rsidRDefault="00D340D8" w:rsidP="0099489A"/>
        </w:tc>
        <w:tc>
          <w:tcPr>
            <w:tcW w:w="772" w:type="dxa"/>
          </w:tcPr>
          <w:p w:rsidR="00D340D8" w:rsidRDefault="00D340D8" w:rsidP="0099489A"/>
        </w:tc>
        <w:tc>
          <w:tcPr>
            <w:tcW w:w="759" w:type="dxa"/>
          </w:tcPr>
          <w:p w:rsidR="00D340D8" w:rsidRDefault="00D340D8" w:rsidP="0099489A"/>
        </w:tc>
        <w:tc>
          <w:tcPr>
            <w:tcW w:w="816" w:type="dxa"/>
          </w:tcPr>
          <w:p w:rsidR="00D340D8" w:rsidRDefault="00D340D8" w:rsidP="0099489A"/>
        </w:tc>
        <w:tc>
          <w:tcPr>
            <w:tcW w:w="729" w:type="dxa"/>
          </w:tcPr>
          <w:p w:rsidR="00D340D8" w:rsidRDefault="00D340D8" w:rsidP="0099489A"/>
        </w:tc>
        <w:tc>
          <w:tcPr>
            <w:tcW w:w="772" w:type="dxa"/>
          </w:tcPr>
          <w:p w:rsidR="00D340D8" w:rsidRDefault="00D340D8" w:rsidP="0099489A"/>
        </w:tc>
        <w:tc>
          <w:tcPr>
            <w:tcW w:w="1231" w:type="dxa"/>
          </w:tcPr>
          <w:p w:rsidR="00D340D8" w:rsidRDefault="00D340D8" w:rsidP="0099489A"/>
        </w:tc>
      </w:tr>
      <w:tr w:rsidR="00D340D8" w:rsidTr="00D340D8">
        <w:tc>
          <w:tcPr>
            <w:tcW w:w="1610" w:type="dxa"/>
          </w:tcPr>
          <w:p w:rsidR="00D340D8" w:rsidRDefault="00D340D8" w:rsidP="0099489A">
            <w:r>
              <w:t>8-9</w:t>
            </w:r>
          </w:p>
        </w:tc>
        <w:tc>
          <w:tcPr>
            <w:tcW w:w="1109" w:type="dxa"/>
          </w:tcPr>
          <w:p w:rsidR="00D340D8" w:rsidRDefault="00D340D8" w:rsidP="0099489A"/>
        </w:tc>
        <w:tc>
          <w:tcPr>
            <w:tcW w:w="819" w:type="dxa"/>
          </w:tcPr>
          <w:p w:rsidR="00D340D8" w:rsidRDefault="00D340D8" w:rsidP="0099489A"/>
        </w:tc>
        <w:tc>
          <w:tcPr>
            <w:tcW w:w="729" w:type="dxa"/>
          </w:tcPr>
          <w:p w:rsidR="00D340D8" w:rsidRDefault="00D340D8" w:rsidP="0099489A"/>
        </w:tc>
        <w:tc>
          <w:tcPr>
            <w:tcW w:w="776" w:type="dxa"/>
          </w:tcPr>
          <w:p w:rsidR="00D340D8" w:rsidRDefault="00D340D8" w:rsidP="0099489A"/>
        </w:tc>
        <w:tc>
          <w:tcPr>
            <w:tcW w:w="771" w:type="dxa"/>
          </w:tcPr>
          <w:p w:rsidR="00D340D8" w:rsidRDefault="00D340D8" w:rsidP="0099489A"/>
        </w:tc>
        <w:tc>
          <w:tcPr>
            <w:tcW w:w="777" w:type="dxa"/>
          </w:tcPr>
          <w:p w:rsidR="00D340D8" w:rsidRDefault="00D340D8" w:rsidP="0099489A"/>
        </w:tc>
        <w:tc>
          <w:tcPr>
            <w:tcW w:w="770" w:type="dxa"/>
          </w:tcPr>
          <w:p w:rsidR="00D340D8" w:rsidRDefault="00D340D8" w:rsidP="0099489A"/>
        </w:tc>
        <w:tc>
          <w:tcPr>
            <w:tcW w:w="783" w:type="dxa"/>
          </w:tcPr>
          <w:p w:rsidR="00D340D8" w:rsidRDefault="00D340D8" w:rsidP="0099489A"/>
        </w:tc>
        <w:tc>
          <w:tcPr>
            <w:tcW w:w="771" w:type="dxa"/>
          </w:tcPr>
          <w:p w:rsidR="00D340D8" w:rsidRDefault="00D340D8" w:rsidP="0099489A"/>
        </w:tc>
        <w:tc>
          <w:tcPr>
            <w:tcW w:w="772" w:type="dxa"/>
          </w:tcPr>
          <w:p w:rsidR="00D340D8" w:rsidRDefault="00D340D8" w:rsidP="0099489A"/>
        </w:tc>
        <w:tc>
          <w:tcPr>
            <w:tcW w:w="759" w:type="dxa"/>
          </w:tcPr>
          <w:p w:rsidR="00D340D8" w:rsidRDefault="00D340D8" w:rsidP="0099489A"/>
        </w:tc>
        <w:tc>
          <w:tcPr>
            <w:tcW w:w="816" w:type="dxa"/>
          </w:tcPr>
          <w:p w:rsidR="00D340D8" w:rsidRDefault="00D340D8" w:rsidP="0099489A"/>
        </w:tc>
        <w:tc>
          <w:tcPr>
            <w:tcW w:w="729" w:type="dxa"/>
          </w:tcPr>
          <w:p w:rsidR="00D340D8" w:rsidRDefault="00D340D8" w:rsidP="0099489A"/>
        </w:tc>
        <w:tc>
          <w:tcPr>
            <w:tcW w:w="772" w:type="dxa"/>
          </w:tcPr>
          <w:p w:rsidR="00D340D8" w:rsidRDefault="00D340D8" w:rsidP="0099489A"/>
        </w:tc>
        <w:tc>
          <w:tcPr>
            <w:tcW w:w="1231" w:type="dxa"/>
          </w:tcPr>
          <w:p w:rsidR="00D340D8" w:rsidRDefault="00D340D8" w:rsidP="0099489A"/>
        </w:tc>
      </w:tr>
      <w:tr w:rsidR="00D340D8" w:rsidTr="00D340D8">
        <w:tc>
          <w:tcPr>
            <w:tcW w:w="1610" w:type="dxa"/>
          </w:tcPr>
          <w:p w:rsidR="00D340D8" w:rsidRDefault="00D340D8" w:rsidP="0099489A">
            <w:r>
              <w:t>9-10</w:t>
            </w:r>
          </w:p>
        </w:tc>
        <w:tc>
          <w:tcPr>
            <w:tcW w:w="1109" w:type="dxa"/>
          </w:tcPr>
          <w:p w:rsidR="00D340D8" w:rsidRDefault="00D340D8" w:rsidP="0099489A"/>
        </w:tc>
        <w:tc>
          <w:tcPr>
            <w:tcW w:w="819" w:type="dxa"/>
          </w:tcPr>
          <w:p w:rsidR="00D340D8" w:rsidRDefault="00D340D8" w:rsidP="0099489A"/>
        </w:tc>
        <w:tc>
          <w:tcPr>
            <w:tcW w:w="729" w:type="dxa"/>
          </w:tcPr>
          <w:p w:rsidR="00D340D8" w:rsidRDefault="00D340D8" w:rsidP="0099489A"/>
        </w:tc>
        <w:tc>
          <w:tcPr>
            <w:tcW w:w="776" w:type="dxa"/>
          </w:tcPr>
          <w:p w:rsidR="00D340D8" w:rsidRDefault="00D340D8" w:rsidP="0099489A"/>
        </w:tc>
        <w:tc>
          <w:tcPr>
            <w:tcW w:w="771" w:type="dxa"/>
          </w:tcPr>
          <w:p w:rsidR="00D340D8" w:rsidRDefault="00D340D8" w:rsidP="0099489A"/>
        </w:tc>
        <w:tc>
          <w:tcPr>
            <w:tcW w:w="777" w:type="dxa"/>
          </w:tcPr>
          <w:p w:rsidR="00D340D8" w:rsidRDefault="00D340D8" w:rsidP="0099489A"/>
        </w:tc>
        <w:tc>
          <w:tcPr>
            <w:tcW w:w="770" w:type="dxa"/>
          </w:tcPr>
          <w:p w:rsidR="00D340D8" w:rsidRDefault="00D340D8" w:rsidP="0099489A"/>
        </w:tc>
        <w:tc>
          <w:tcPr>
            <w:tcW w:w="783" w:type="dxa"/>
          </w:tcPr>
          <w:p w:rsidR="00D340D8" w:rsidRDefault="00D340D8" w:rsidP="0099489A"/>
        </w:tc>
        <w:tc>
          <w:tcPr>
            <w:tcW w:w="771" w:type="dxa"/>
          </w:tcPr>
          <w:p w:rsidR="00D340D8" w:rsidRDefault="00D340D8" w:rsidP="0099489A"/>
        </w:tc>
        <w:tc>
          <w:tcPr>
            <w:tcW w:w="772" w:type="dxa"/>
          </w:tcPr>
          <w:p w:rsidR="00D340D8" w:rsidRDefault="00D340D8" w:rsidP="0099489A"/>
        </w:tc>
        <w:tc>
          <w:tcPr>
            <w:tcW w:w="759" w:type="dxa"/>
          </w:tcPr>
          <w:p w:rsidR="00D340D8" w:rsidRDefault="00D340D8" w:rsidP="0099489A"/>
        </w:tc>
        <w:tc>
          <w:tcPr>
            <w:tcW w:w="816" w:type="dxa"/>
          </w:tcPr>
          <w:p w:rsidR="00D340D8" w:rsidRDefault="00D340D8" w:rsidP="0099489A"/>
        </w:tc>
        <w:tc>
          <w:tcPr>
            <w:tcW w:w="729" w:type="dxa"/>
          </w:tcPr>
          <w:p w:rsidR="00D340D8" w:rsidRDefault="00D340D8" w:rsidP="0099489A"/>
        </w:tc>
        <w:tc>
          <w:tcPr>
            <w:tcW w:w="772" w:type="dxa"/>
          </w:tcPr>
          <w:p w:rsidR="00D340D8" w:rsidRDefault="00D340D8" w:rsidP="0099489A"/>
        </w:tc>
        <w:tc>
          <w:tcPr>
            <w:tcW w:w="1231" w:type="dxa"/>
          </w:tcPr>
          <w:p w:rsidR="00D340D8" w:rsidRDefault="00D340D8" w:rsidP="0099489A"/>
        </w:tc>
      </w:tr>
      <w:tr w:rsidR="00D340D8" w:rsidTr="00D340D8">
        <w:tc>
          <w:tcPr>
            <w:tcW w:w="1610" w:type="dxa"/>
          </w:tcPr>
          <w:p w:rsidR="00D340D8" w:rsidRDefault="00D340D8" w:rsidP="0099489A">
            <w:r>
              <w:t>10-11</w:t>
            </w:r>
          </w:p>
        </w:tc>
        <w:tc>
          <w:tcPr>
            <w:tcW w:w="1109" w:type="dxa"/>
          </w:tcPr>
          <w:p w:rsidR="00D340D8" w:rsidRDefault="00D340D8" w:rsidP="0099489A"/>
        </w:tc>
        <w:tc>
          <w:tcPr>
            <w:tcW w:w="819" w:type="dxa"/>
          </w:tcPr>
          <w:p w:rsidR="00D340D8" w:rsidRDefault="00D340D8" w:rsidP="0099489A"/>
        </w:tc>
        <w:tc>
          <w:tcPr>
            <w:tcW w:w="729" w:type="dxa"/>
          </w:tcPr>
          <w:p w:rsidR="00D340D8" w:rsidRDefault="00D340D8" w:rsidP="0099489A"/>
        </w:tc>
        <w:tc>
          <w:tcPr>
            <w:tcW w:w="776" w:type="dxa"/>
          </w:tcPr>
          <w:p w:rsidR="00D340D8" w:rsidRDefault="00D340D8" w:rsidP="0099489A"/>
        </w:tc>
        <w:tc>
          <w:tcPr>
            <w:tcW w:w="771" w:type="dxa"/>
          </w:tcPr>
          <w:p w:rsidR="00D340D8" w:rsidRDefault="00D340D8" w:rsidP="0099489A"/>
        </w:tc>
        <w:tc>
          <w:tcPr>
            <w:tcW w:w="777" w:type="dxa"/>
          </w:tcPr>
          <w:p w:rsidR="00D340D8" w:rsidRDefault="00D340D8" w:rsidP="0099489A"/>
        </w:tc>
        <w:tc>
          <w:tcPr>
            <w:tcW w:w="770" w:type="dxa"/>
          </w:tcPr>
          <w:p w:rsidR="00D340D8" w:rsidRDefault="00D340D8" w:rsidP="0099489A"/>
        </w:tc>
        <w:tc>
          <w:tcPr>
            <w:tcW w:w="783" w:type="dxa"/>
          </w:tcPr>
          <w:p w:rsidR="00D340D8" w:rsidRDefault="00D340D8" w:rsidP="0099489A"/>
        </w:tc>
        <w:tc>
          <w:tcPr>
            <w:tcW w:w="771" w:type="dxa"/>
          </w:tcPr>
          <w:p w:rsidR="00D340D8" w:rsidRDefault="00D340D8" w:rsidP="0099489A"/>
        </w:tc>
        <w:tc>
          <w:tcPr>
            <w:tcW w:w="772" w:type="dxa"/>
          </w:tcPr>
          <w:p w:rsidR="00D340D8" w:rsidRDefault="00D340D8" w:rsidP="0099489A"/>
        </w:tc>
        <w:tc>
          <w:tcPr>
            <w:tcW w:w="759" w:type="dxa"/>
          </w:tcPr>
          <w:p w:rsidR="00D340D8" w:rsidRDefault="00D340D8" w:rsidP="0099489A"/>
        </w:tc>
        <w:tc>
          <w:tcPr>
            <w:tcW w:w="816" w:type="dxa"/>
          </w:tcPr>
          <w:p w:rsidR="00D340D8" w:rsidRDefault="00D340D8" w:rsidP="0099489A"/>
        </w:tc>
        <w:tc>
          <w:tcPr>
            <w:tcW w:w="729" w:type="dxa"/>
          </w:tcPr>
          <w:p w:rsidR="00D340D8" w:rsidRDefault="00D340D8" w:rsidP="0099489A"/>
        </w:tc>
        <w:tc>
          <w:tcPr>
            <w:tcW w:w="772" w:type="dxa"/>
          </w:tcPr>
          <w:p w:rsidR="00D340D8" w:rsidRDefault="00D340D8" w:rsidP="0099489A"/>
        </w:tc>
        <w:tc>
          <w:tcPr>
            <w:tcW w:w="1231" w:type="dxa"/>
          </w:tcPr>
          <w:p w:rsidR="00D340D8" w:rsidRDefault="00D340D8" w:rsidP="0099489A"/>
        </w:tc>
      </w:tr>
      <w:tr w:rsidR="00D340D8" w:rsidTr="00D340D8">
        <w:tc>
          <w:tcPr>
            <w:tcW w:w="1610" w:type="dxa"/>
          </w:tcPr>
          <w:p w:rsidR="00D340D8" w:rsidRDefault="00D340D8" w:rsidP="0099489A">
            <w:r>
              <w:t>11-12</w:t>
            </w:r>
          </w:p>
        </w:tc>
        <w:tc>
          <w:tcPr>
            <w:tcW w:w="1109" w:type="dxa"/>
          </w:tcPr>
          <w:p w:rsidR="00D340D8" w:rsidRDefault="00D340D8" w:rsidP="0099489A"/>
        </w:tc>
        <w:tc>
          <w:tcPr>
            <w:tcW w:w="819" w:type="dxa"/>
          </w:tcPr>
          <w:p w:rsidR="00D340D8" w:rsidRDefault="00D340D8" w:rsidP="0099489A"/>
        </w:tc>
        <w:tc>
          <w:tcPr>
            <w:tcW w:w="729" w:type="dxa"/>
          </w:tcPr>
          <w:p w:rsidR="00D340D8" w:rsidRDefault="00D340D8" w:rsidP="0099489A"/>
        </w:tc>
        <w:tc>
          <w:tcPr>
            <w:tcW w:w="776" w:type="dxa"/>
          </w:tcPr>
          <w:p w:rsidR="00D340D8" w:rsidRDefault="00D340D8" w:rsidP="0099489A"/>
        </w:tc>
        <w:tc>
          <w:tcPr>
            <w:tcW w:w="771" w:type="dxa"/>
          </w:tcPr>
          <w:p w:rsidR="00D340D8" w:rsidRDefault="00D340D8" w:rsidP="0099489A"/>
        </w:tc>
        <w:tc>
          <w:tcPr>
            <w:tcW w:w="777" w:type="dxa"/>
          </w:tcPr>
          <w:p w:rsidR="00D340D8" w:rsidRDefault="00D340D8" w:rsidP="0099489A"/>
        </w:tc>
        <w:tc>
          <w:tcPr>
            <w:tcW w:w="770" w:type="dxa"/>
          </w:tcPr>
          <w:p w:rsidR="00D340D8" w:rsidRDefault="00D340D8" w:rsidP="0099489A"/>
        </w:tc>
        <w:tc>
          <w:tcPr>
            <w:tcW w:w="783" w:type="dxa"/>
          </w:tcPr>
          <w:p w:rsidR="00D340D8" w:rsidRDefault="00D340D8" w:rsidP="0099489A"/>
        </w:tc>
        <w:tc>
          <w:tcPr>
            <w:tcW w:w="771" w:type="dxa"/>
          </w:tcPr>
          <w:p w:rsidR="00D340D8" w:rsidRDefault="00D340D8" w:rsidP="0099489A"/>
        </w:tc>
        <w:tc>
          <w:tcPr>
            <w:tcW w:w="772" w:type="dxa"/>
          </w:tcPr>
          <w:p w:rsidR="00D340D8" w:rsidRDefault="00D340D8" w:rsidP="0099489A"/>
        </w:tc>
        <w:tc>
          <w:tcPr>
            <w:tcW w:w="759" w:type="dxa"/>
          </w:tcPr>
          <w:p w:rsidR="00D340D8" w:rsidRDefault="00D340D8" w:rsidP="0099489A"/>
        </w:tc>
        <w:tc>
          <w:tcPr>
            <w:tcW w:w="816" w:type="dxa"/>
          </w:tcPr>
          <w:p w:rsidR="00D340D8" w:rsidRDefault="00D340D8" w:rsidP="0099489A"/>
        </w:tc>
        <w:tc>
          <w:tcPr>
            <w:tcW w:w="729" w:type="dxa"/>
          </w:tcPr>
          <w:p w:rsidR="00D340D8" w:rsidRDefault="00D340D8" w:rsidP="0099489A"/>
        </w:tc>
        <w:tc>
          <w:tcPr>
            <w:tcW w:w="772" w:type="dxa"/>
          </w:tcPr>
          <w:p w:rsidR="00D340D8" w:rsidRDefault="00D340D8" w:rsidP="0099489A"/>
        </w:tc>
        <w:tc>
          <w:tcPr>
            <w:tcW w:w="1231" w:type="dxa"/>
          </w:tcPr>
          <w:p w:rsidR="00D340D8" w:rsidRDefault="00D340D8" w:rsidP="0099489A"/>
        </w:tc>
      </w:tr>
      <w:tr w:rsidR="00D340D8" w:rsidTr="00D340D8">
        <w:tc>
          <w:tcPr>
            <w:tcW w:w="1610" w:type="dxa"/>
          </w:tcPr>
          <w:p w:rsidR="00D340D8" w:rsidRDefault="00D340D8" w:rsidP="0099489A">
            <w:r>
              <w:t>12-13</w:t>
            </w:r>
          </w:p>
        </w:tc>
        <w:tc>
          <w:tcPr>
            <w:tcW w:w="1109" w:type="dxa"/>
          </w:tcPr>
          <w:p w:rsidR="00D340D8" w:rsidRDefault="00D340D8" w:rsidP="0099489A"/>
        </w:tc>
        <w:tc>
          <w:tcPr>
            <w:tcW w:w="819" w:type="dxa"/>
          </w:tcPr>
          <w:p w:rsidR="00D340D8" w:rsidRDefault="00D340D8" w:rsidP="0099489A"/>
        </w:tc>
        <w:tc>
          <w:tcPr>
            <w:tcW w:w="729" w:type="dxa"/>
          </w:tcPr>
          <w:p w:rsidR="00D340D8" w:rsidRDefault="00D340D8" w:rsidP="0099489A"/>
        </w:tc>
        <w:tc>
          <w:tcPr>
            <w:tcW w:w="776" w:type="dxa"/>
          </w:tcPr>
          <w:p w:rsidR="00D340D8" w:rsidRDefault="00D340D8" w:rsidP="0099489A"/>
        </w:tc>
        <w:tc>
          <w:tcPr>
            <w:tcW w:w="771" w:type="dxa"/>
          </w:tcPr>
          <w:p w:rsidR="00D340D8" w:rsidRDefault="00D340D8" w:rsidP="0099489A"/>
        </w:tc>
        <w:tc>
          <w:tcPr>
            <w:tcW w:w="777" w:type="dxa"/>
          </w:tcPr>
          <w:p w:rsidR="00D340D8" w:rsidRDefault="00D340D8" w:rsidP="0099489A"/>
        </w:tc>
        <w:tc>
          <w:tcPr>
            <w:tcW w:w="770" w:type="dxa"/>
          </w:tcPr>
          <w:p w:rsidR="00D340D8" w:rsidRDefault="00D340D8" w:rsidP="0099489A"/>
        </w:tc>
        <w:tc>
          <w:tcPr>
            <w:tcW w:w="783" w:type="dxa"/>
          </w:tcPr>
          <w:p w:rsidR="00D340D8" w:rsidRDefault="00D340D8" w:rsidP="0099489A"/>
        </w:tc>
        <w:tc>
          <w:tcPr>
            <w:tcW w:w="771" w:type="dxa"/>
          </w:tcPr>
          <w:p w:rsidR="00D340D8" w:rsidRDefault="00D340D8" w:rsidP="0099489A"/>
        </w:tc>
        <w:tc>
          <w:tcPr>
            <w:tcW w:w="772" w:type="dxa"/>
          </w:tcPr>
          <w:p w:rsidR="00D340D8" w:rsidRDefault="00D340D8" w:rsidP="0099489A"/>
        </w:tc>
        <w:tc>
          <w:tcPr>
            <w:tcW w:w="759" w:type="dxa"/>
          </w:tcPr>
          <w:p w:rsidR="00D340D8" w:rsidRDefault="00D340D8" w:rsidP="0099489A"/>
        </w:tc>
        <w:tc>
          <w:tcPr>
            <w:tcW w:w="816" w:type="dxa"/>
          </w:tcPr>
          <w:p w:rsidR="00D340D8" w:rsidRDefault="00D340D8" w:rsidP="0099489A"/>
        </w:tc>
        <w:tc>
          <w:tcPr>
            <w:tcW w:w="729" w:type="dxa"/>
          </w:tcPr>
          <w:p w:rsidR="00D340D8" w:rsidRDefault="00D340D8" w:rsidP="0099489A"/>
        </w:tc>
        <w:tc>
          <w:tcPr>
            <w:tcW w:w="772" w:type="dxa"/>
          </w:tcPr>
          <w:p w:rsidR="00D340D8" w:rsidRDefault="00D340D8" w:rsidP="0099489A"/>
        </w:tc>
        <w:tc>
          <w:tcPr>
            <w:tcW w:w="1231" w:type="dxa"/>
          </w:tcPr>
          <w:p w:rsidR="00D340D8" w:rsidRDefault="00D340D8" w:rsidP="0099489A"/>
        </w:tc>
      </w:tr>
      <w:tr w:rsidR="00D340D8" w:rsidTr="00D340D8">
        <w:tc>
          <w:tcPr>
            <w:tcW w:w="1610" w:type="dxa"/>
          </w:tcPr>
          <w:p w:rsidR="00D340D8" w:rsidRDefault="00D340D8" w:rsidP="0099489A">
            <w:r>
              <w:t>13-14</w:t>
            </w:r>
          </w:p>
        </w:tc>
        <w:tc>
          <w:tcPr>
            <w:tcW w:w="1109" w:type="dxa"/>
          </w:tcPr>
          <w:p w:rsidR="00D340D8" w:rsidRDefault="00D340D8" w:rsidP="0099489A"/>
        </w:tc>
        <w:tc>
          <w:tcPr>
            <w:tcW w:w="819" w:type="dxa"/>
          </w:tcPr>
          <w:p w:rsidR="00D340D8" w:rsidRDefault="00D340D8" w:rsidP="0099489A"/>
        </w:tc>
        <w:tc>
          <w:tcPr>
            <w:tcW w:w="729" w:type="dxa"/>
          </w:tcPr>
          <w:p w:rsidR="00D340D8" w:rsidRDefault="00D340D8" w:rsidP="0099489A"/>
        </w:tc>
        <w:tc>
          <w:tcPr>
            <w:tcW w:w="776" w:type="dxa"/>
          </w:tcPr>
          <w:p w:rsidR="00D340D8" w:rsidRDefault="00D340D8" w:rsidP="0099489A"/>
        </w:tc>
        <w:tc>
          <w:tcPr>
            <w:tcW w:w="771" w:type="dxa"/>
          </w:tcPr>
          <w:p w:rsidR="00D340D8" w:rsidRDefault="00D340D8" w:rsidP="0099489A"/>
        </w:tc>
        <w:tc>
          <w:tcPr>
            <w:tcW w:w="777" w:type="dxa"/>
          </w:tcPr>
          <w:p w:rsidR="00D340D8" w:rsidRDefault="00D340D8" w:rsidP="0099489A"/>
        </w:tc>
        <w:tc>
          <w:tcPr>
            <w:tcW w:w="770" w:type="dxa"/>
          </w:tcPr>
          <w:p w:rsidR="00D340D8" w:rsidRDefault="00D340D8" w:rsidP="0099489A"/>
        </w:tc>
        <w:tc>
          <w:tcPr>
            <w:tcW w:w="783" w:type="dxa"/>
          </w:tcPr>
          <w:p w:rsidR="00D340D8" w:rsidRDefault="00D340D8" w:rsidP="0099489A"/>
        </w:tc>
        <w:tc>
          <w:tcPr>
            <w:tcW w:w="771" w:type="dxa"/>
          </w:tcPr>
          <w:p w:rsidR="00D340D8" w:rsidRDefault="00D340D8" w:rsidP="0099489A"/>
        </w:tc>
        <w:tc>
          <w:tcPr>
            <w:tcW w:w="772" w:type="dxa"/>
          </w:tcPr>
          <w:p w:rsidR="00D340D8" w:rsidRDefault="00D340D8" w:rsidP="0099489A"/>
        </w:tc>
        <w:tc>
          <w:tcPr>
            <w:tcW w:w="759" w:type="dxa"/>
          </w:tcPr>
          <w:p w:rsidR="00D340D8" w:rsidRDefault="00D340D8" w:rsidP="0099489A"/>
        </w:tc>
        <w:tc>
          <w:tcPr>
            <w:tcW w:w="816" w:type="dxa"/>
          </w:tcPr>
          <w:p w:rsidR="00D340D8" w:rsidRDefault="00D340D8" w:rsidP="0099489A"/>
        </w:tc>
        <w:tc>
          <w:tcPr>
            <w:tcW w:w="729" w:type="dxa"/>
          </w:tcPr>
          <w:p w:rsidR="00D340D8" w:rsidRDefault="00D340D8" w:rsidP="0099489A"/>
        </w:tc>
        <w:tc>
          <w:tcPr>
            <w:tcW w:w="772" w:type="dxa"/>
          </w:tcPr>
          <w:p w:rsidR="00D340D8" w:rsidRDefault="00D340D8" w:rsidP="0099489A"/>
        </w:tc>
        <w:tc>
          <w:tcPr>
            <w:tcW w:w="1231" w:type="dxa"/>
          </w:tcPr>
          <w:p w:rsidR="00D340D8" w:rsidRDefault="00D340D8" w:rsidP="0099489A"/>
        </w:tc>
      </w:tr>
      <w:tr w:rsidR="00D340D8" w:rsidTr="00D340D8">
        <w:tc>
          <w:tcPr>
            <w:tcW w:w="1610" w:type="dxa"/>
          </w:tcPr>
          <w:p w:rsidR="00D340D8" w:rsidRDefault="00D340D8" w:rsidP="0099489A">
            <w:r>
              <w:t>14-15</w:t>
            </w:r>
          </w:p>
        </w:tc>
        <w:tc>
          <w:tcPr>
            <w:tcW w:w="1109" w:type="dxa"/>
          </w:tcPr>
          <w:p w:rsidR="00D340D8" w:rsidRDefault="00D340D8" w:rsidP="0099489A"/>
        </w:tc>
        <w:tc>
          <w:tcPr>
            <w:tcW w:w="819" w:type="dxa"/>
          </w:tcPr>
          <w:p w:rsidR="00D340D8" w:rsidRDefault="00D340D8" w:rsidP="0099489A"/>
        </w:tc>
        <w:tc>
          <w:tcPr>
            <w:tcW w:w="729" w:type="dxa"/>
          </w:tcPr>
          <w:p w:rsidR="00D340D8" w:rsidRDefault="00D340D8" w:rsidP="0099489A"/>
        </w:tc>
        <w:tc>
          <w:tcPr>
            <w:tcW w:w="776" w:type="dxa"/>
          </w:tcPr>
          <w:p w:rsidR="00D340D8" w:rsidRDefault="00D340D8" w:rsidP="0099489A"/>
        </w:tc>
        <w:tc>
          <w:tcPr>
            <w:tcW w:w="771" w:type="dxa"/>
          </w:tcPr>
          <w:p w:rsidR="00D340D8" w:rsidRDefault="00D340D8" w:rsidP="0099489A"/>
        </w:tc>
        <w:tc>
          <w:tcPr>
            <w:tcW w:w="777" w:type="dxa"/>
          </w:tcPr>
          <w:p w:rsidR="00D340D8" w:rsidRDefault="00D340D8" w:rsidP="0099489A"/>
        </w:tc>
        <w:tc>
          <w:tcPr>
            <w:tcW w:w="770" w:type="dxa"/>
          </w:tcPr>
          <w:p w:rsidR="00D340D8" w:rsidRDefault="00D340D8" w:rsidP="0099489A"/>
        </w:tc>
        <w:tc>
          <w:tcPr>
            <w:tcW w:w="783" w:type="dxa"/>
          </w:tcPr>
          <w:p w:rsidR="00D340D8" w:rsidRDefault="00D340D8" w:rsidP="0099489A"/>
        </w:tc>
        <w:tc>
          <w:tcPr>
            <w:tcW w:w="771" w:type="dxa"/>
          </w:tcPr>
          <w:p w:rsidR="00D340D8" w:rsidRDefault="00D340D8" w:rsidP="0099489A"/>
        </w:tc>
        <w:tc>
          <w:tcPr>
            <w:tcW w:w="772" w:type="dxa"/>
          </w:tcPr>
          <w:p w:rsidR="00D340D8" w:rsidRDefault="00D340D8" w:rsidP="0099489A"/>
        </w:tc>
        <w:tc>
          <w:tcPr>
            <w:tcW w:w="759" w:type="dxa"/>
          </w:tcPr>
          <w:p w:rsidR="00D340D8" w:rsidRDefault="00D340D8" w:rsidP="0099489A"/>
        </w:tc>
        <w:tc>
          <w:tcPr>
            <w:tcW w:w="816" w:type="dxa"/>
          </w:tcPr>
          <w:p w:rsidR="00D340D8" w:rsidRDefault="00D340D8" w:rsidP="0099489A"/>
        </w:tc>
        <w:tc>
          <w:tcPr>
            <w:tcW w:w="729" w:type="dxa"/>
          </w:tcPr>
          <w:p w:rsidR="00D340D8" w:rsidRDefault="00D340D8" w:rsidP="0099489A"/>
        </w:tc>
        <w:tc>
          <w:tcPr>
            <w:tcW w:w="772" w:type="dxa"/>
          </w:tcPr>
          <w:p w:rsidR="00D340D8" w:rsidRDefault="00D340D8" w:rsidP="0099489A"/>
        </w:tc>
        <w:tc>
          <w:tcPr>
            <w:tcW w:w="1231" w:type="dxa"/>
          </w:tcPr>
          <w:p w:rsidR="00D340D8" w:rsidRDefault="00D340D8" w:rsidP="0099489A"/>
        </w:tc>
      </w:tr>
      <w:tr w:rsidR="00D340D8" w:rsidTr="00D340D8">
        <w:tc>
          <w:tcPr>
            <w:tcW w:w="1610" w:type="dxa"/>
          </w:tcPr>
          <w:p w:rsidR="00D340D8" w:rsidRDefault="00D340D8" w:rsidP="0099489A">
            <w:r>
              <w:t>15-16</w:t>
            </w:r>
          </w:p>
        </w:tc>
        <w:tc>
          <w:tcPr>
            <w:tcW w:w="1109" w:type="dxa"/>
          </w:tcPr>
          <w:p w:rsidR="00D340D8" w:rsidRDefault="00D340D8" w:rsidP="0099489A"/>
        </w:tc>
        <w:tc>
          <w:tcPr>
            <w:tcW w:w="819" w:type="dxa"/>
          </w:tcPr>
          <w:p w:rsidR="00D340D8" w:rsidRDefault="00D340D8" w:rsidP="0099489A"/>
        </w:tc>
        <w:tc>
          <w:tcPr>
            <w:tcW w:w="729" w:type="dxa"/>
          </w:tcPr>
          <w:p w:rsidR="00D340D8" w:rsidRDefault="00D340D8" w:rsidP="0099489A"/>
        </w:tc>
        <w:tc>
          <w:tcPr>
            <w:tcW w:w="776" w:type="dxa"/>
          </w:tcPr>
          <w:p w:rsidR="00D340D8" w:rsidRDefault="00D340D8" w:rsidP="0099489A"/>
        </w:tc>
        <w:tc>
          <w:tcPr>
            <w:tcW w:w="771" w:type="dxa"/>
          </w:tcPr>
          <w:p w:rsidR="00D340D8" w:rsidRDefault="00D340D8" w:rsidP="0099489A"/>
        </w:tc>
        <w:tc>
          <w:tcPr>
            <w:tcW w:w="777" w:type="dxa"/>
          </w:tcPr>
          <w:p w:rsidR="00D340D8" w:rsidRDefault="00D340D8" w:rsidP="0099489A"/>
        </w:tc>
        <w:tc>
          <w:tcPr>
            <w:tcW w:w="770" w:type="dxa"/>
          </w:tcPr>
          <w:p w:rsidR="00D340D8" w:rsidRDefault="00D340D8" w:rsidP="0099489A"/>
        </w:tc>
        <w:tc>
          <w:tcPr>
            <w:tcW w:w="783" w:type="dxa"/>
          </w:tcPr>
          <w:p w:rsidR="00D340D8" w:rsidRDefault="00D340D8" w:rsidP="0099489A"/>
        </w:tc>
        <w:tc>
          <w:tcPr>
            <w:tcW w:w="771" w:type="dxa"/>
          </w:tcPr>
          <w:p w:rsidR="00D340D8" w:rsidRDefault="00D340D8" w:rsidP="0099489A"/>
        </w:tc>
        <w:tc>
          <w:tcPr>
            <w:tcW w:w="772" w:type="dxa"/>
          </w:tcPr>
          <w:p w:rsidR="00D340D8" w:rsidRDefault="00D340D8" w:rsidP="0099489A"/>
        </w:tc>
        <w:tc>
          <w:tcPr>
            <w:tcW w:w="759" w:type="dxa"/>
          </w:tcPr>
          <w:p w:rsidR="00D340D8" w:rsidRDefault="00D340D8" w:rsidP="0099489A"/>
        </w:tc>
        <w:tc>
          <w:tcPr>
            <w:tcW w:w="816" w:type="dxa"/>
          </w:tcPr>
          <w:p w:rsidR="00D340D8" w:rsidRDefault="00D340D8" w:rsidP="0099489A"/>
        </w:tc>
        <w:tc>
          <w:tcPr>
            <w:tcW w:w="729" w:type="dxa"/>
          </w:tcPr>
          <w:p w:rsidR="00D340D8" w:rsidRDefault="00D340D8" w:rsidP="0099489A"/>
        </w:tc>
        <w:tc>
          <w:tcPr>
            <w:tcW w:w="772" w:type="dxa"/>
          </w:tcPr>
          <w:p w:rsidR="00D340D8" w:rsidRDefault="00D340D8" w:rsidP="0099489A"/>
        </w:tc>
        <w:tc>
          <w:tcPr>
            <w:tcW w:w="1231" w:type="dxa"/>
          </w:tcPr>
          <w:p w:rsidR="00D340D8" w:rsidRDefault="00D340D8" w:rsidP="0099489A"/>
        </w:tc>
      </w:tr>
      <w:tr w:rsidR="00D340D8" w:rsidTr="00D340D8">
        <w:tc>
          <w:tcPr>
            <w:tcW w:w="1610" w:type="dxa"/>
          </w:tcPr>
          <w:p w:rsidR="00D340D8" w:rsidRDefault="00D340D8" w:rsidP="0099489A">
            <w:r>
              <w:t>16-17</w:t>
            </w:r>
          </w:p>
        </w:tc>
        <w:tc>
          <w:tcPr>
            <w:tcW w:w="1109" w:type="dxa"/>
          </w:tcPr>
          <w:p w:rsidR="00D340D8" w:rsidRDefault="00D340D8" w:rsidP="0099489A"/>
        </w:tc>
        <w:tc>
          <w:tcPr>
            <w:tcW w:w="819" w:type="dxa"/>
          </w:tcPr>
          <w:p w:rsidR="00D340D8" w:rsidRDefault="00D340D8" w:rsidP="0099489A"/>
        </w:tc>
        <w:tc>
          <w:tcPr>
            <w:tcW w:w="729" w:type="dxa"/>
          </w:tcPr>
          <w:p w:rsidR="00D340D8" w:rsidRDefault="00D340D8" w:rsidP="0099489A"/>
        </w:tc>
        <w:tc>
          <w:tcPr>
            <w:tcW w:w="776" w:type="dxa"/>
          </w:tcPr>
          <w:p w:rsidR="00D340D8" w:rsidRDefault="00D340D8" w:rsidP="0099489A"/>
        </w:tc>
        <w:tc>
          <w:tcPr>
            <w:tcW w:w="771" w:type="dxa"/>
          </w:tcPr>
          <w:p w:rsidR="00D340D8" w:rsidRDefault="00D340D8" w:rsidP="0099489A"/>
        </w:tc>
        <w:tc>
          <w:tcPr>
            <w:tcW w:w="777" w:type="dxa"/>
          </w:tcPr>
          <w:p w:rsidR="00D340D8" w:rsidRDefault="00D340D8" w:rsidP="0099489A"/>
        </w:tc>
        <w:tc>
          <w:tcPr>
            <w:tcW w:w="770" w:type="dxa"/>
          </w:tcPr>
          <w:p w:rsidR="00D340D8" w:rsidRDefault="00D340D8" w:rsidP="0099489A"/>
        </w:tc>
        <w:tc>
          <w:tcPr>
            <w:tcW w:w="783" w:type="dxa"/>
          </w:tcPr>
          <w:p w:rsidR="00D340D8" w:rsidRDefault="00D340D8" w:rsidP="0099489A"/>
        </w:tc>
        <w:tc>
          <w:tcPr>
            <w:tcW w:w="771" w:type="dxa"/>
          </w:tcPr>
          <w:p w:rsidR="00D340D8" w:rsidRDefault="00D340D8" w:rsidP="0099489A"/>
        </w:tc>
        <w:tc>
          <w:tcPr>
            <w:tcW w:w="772" w:type="dxa"/>
          </w:tcPr>
          <w:p w:rsidR="00D340D8" w:rsidRDefault="00D340D8" w:rsidP="0099489A"/>
        </w:tc>
        <w:tc>
          <w:tcPr>
            <w:tcW w:w="759" w:type="dxa"/>
          </w:tcPr>
          <w:p w:rsidR="00D340D8" w:rsidRDefault="00D340D8" w:rsidP="0099489A"/>
        </w:tc>
        <w:tc>
          <w:tcPr>
            <w:tcW w:w="816" w:type="dxa"/>
          </w:tcPr>
          <w:p w:rsidR="00D340D8" w:rsidRDefault="00D340D8" w:rsidP="0099489A"/>
        </w:tc>
        <w:tc>
          <w:tcPr>
            <w:tcW w:w="729" w:type="dxa"/>
          </w:tcPr>
          <w:p w:rsidR="00D340D8" w:rsidRDefault="00D340D8" w:rsidP="0099489A"/>
        </w:tc>
        <w:tc>
          <w:tcPr>
            <w:tcW w:w="772" w:type="dxa"/>
          </w:tcPr>
          <w:p w:rsidR="00D340D8" w:rsidRDefault="00D340D8" w:rsidP="0099489A"/>
        </w:tc>
        <w:tc>
          <w:tcPr>
            <w:tcW w:w="1231" w:type="dxa"/>
          </w:tcPr>
          <w:p w:rsidR="00D340D8" w:rsidRDefault="00D340D8" w:rsidP="0099489A"/>
        </w:tc>
      </w:tr>
      <w:tr w:rsidR="00D340D8" w:rsidTr="00D340D8">
        <w:tc>
          <w:tcPr>
            <w:tcW w:w="1610" w:type="dxa"/>
          </w:tcPr>
          <w:p w:rsidR="00D340D8" w:rsidRDefault="00D340D8" w:rsidP="0099489A">
            <w:r>
              <w:t>17-18</w:t>
            </w:r>
          </w:p>
        </w:tc>
        <w:tc>
          <w:tcPr>
            <w:tcW w:w="1109" w:type="dxa"/>
          </w:tcPr>
          <w:p w:rsidR="00D340D8" w:rsidRDefault="00D340D8" w:rsidP="0099489A"/>
        </w:tc>
        <w:tc>
          <w:tcPr>
            <w:tcW w:w="819" w:type="dxa"/>
          </w:tcPr>
          <w:p w:rsidR="00D340D8" w:rsidRDefault="00D340D8" w:rsidP="0099489A"/>
        </w:tc>
        <w:tc>
          <w:tcPr>
            <w:tcW w:w="729" w:type="dxa"/>
          </w:tcPr>
          <w:p w:rsidR="00D340D8" w:rsidRDefault="00D340D8" w:rsidP="0099489A"/>
        </w:tc>
        <w:tc>
          <w:tcPr>
            <w:tcW w:w="776" w:type="dxa"/>
          </w:tcPr>
          <w:p w:rsidR="00D340D8" w:rsidRDefault="00D340D8" w:rsidP="0099489A"/>
        </w:tc>
        <w:tc>
          <w:tcPr>
            <w:tcW w:w="771" w:type="dxa"/>
          </w:tcPr>
          <w:p w:rsidR="00D340D8" w:rsidRDefault="00D340D8" w:rsidP="0099489A"/>
        </w:tc>
        <w:tc>
          <w:tcPr>
            <w:tcW w:w="777" w:type="dxa"/>
          </w:tcPr>
          <w:p w:rsidR="00D340D8" w:rsidRDefault="00D340D8" w:rsidP="0099489A"/>
        </w:tc>
        <w:tc>
          <w:tcPr>
            <w:tcW w:w="770" w:type="dxa"/>
          </w:tcPr>
          <w:p w:rsidR="00D340D8" w:rsidRDefault="00D340D8" w:rsidP="0099489A"/>
        </w:tc>
        <w:tc>
          <w:tcPr>
            <w:tcW w:w="783" w:type="dxa"/>
          </w:tcPr>
          <w:p w:rsidR="00D340D8" w:rsidRDefault="00D340D8" w:rsidP="0099489A"/>
        </w:tc>
        <w:tc>
          <w:tcPr>
            <w:tcW w:w="771" w:type="dxa"/>
          </w:tcPr>
          <w:p w:rsidR="00D340D8" w:rsidRDefault="00D340D8" w:rsidP="0099489A"/>
        </w:tc>
        <w:tc>
          <w:tcPr>
            <w:tcW w:w="772" w:type="dxa"/>
          </w:tcPr>
          <w:p w:rsidR="00D340D8" w:rsidRDefault="00D340D8" w:rsidP="0099489A"/>
        </w:tc>
        <w:tc>
          <w:tcPr>
            <w:tcW w:w="759" w:type="dxa"/>
          </w:tcPr>
          <w:p w:rsidR="00D340D8" w:rsidRDefault="00D340D8" w:rsidP="0099489A"/>
        </w:tc>
        <w:tc>
          <w:tcPr>
            <w:tcW w:w="816" w:type="dxa"/>
          </w:tcPr>
          <w:p w:rsidR="00D340D8" w:rsidRDefault="00D340D8" w:rsidP="0099489A"/>
        </w:tc>
        <w:tc>
          <w:tcPr>
            <w:tcW w:w="729" w:type="dxa"/>
          </w:tcPr>
          <w:p w:rsidR="00D340D8" w:rsidRDefault="00D340D8" w:rsidP="0099489A"/>
        </w:tc>
        <w:tc>
          <w:tcPr>
            <w:tcW w:w="772" w:type="dxa"/>
          </w:tcPr>
          <w:p w:rsidR="00D340D8" w:rsidRDefault="00D340D8" w:rsidP="0099489A"/>
        </w:tc>
        <w:tc>
          <w:tcPr>
            <w:tcW w:w="1231" w:type="dxa"/>
          </w:tcPr>
          <w:p w:rsidR="00D340D8" w:rsidRDefault="00D340D8" w:rsidP="0099489A"/>
        </w:tc>
      </w:tr>
      <w:tr w:rsidR="00D340D8" w:rsidTr="00D340D8">
        <w:tc>
          <w:tcPr>
            <w:tcW w:w="1610" w:type="dxa"/>
          </w:tcPr>
          <w:p w:rsidR="00D340D8" w:rsidRDefault="00D340D8" w:rsidP="0099489A">
            <w:r>
              <w:t>18-19</w:t>
            </w:r>
          </w:p>
        </w:tc>
        <w:tc>
          <w:tcPr>
            <w:tcW w:w="1109" w:type="dxa"/>
          </w:tcPr>
          <w:p w:rsidR="00D340D8" w:rsidRDefault="00D340D8" w:rsidP="0099489A"/>
        </w:tc>
        <w:tc>
          <w:tcPr>
            <w:tcW w:w="819" w:type="dxa"/>
          </w:tcPr>
          <w:p w:rsidR="00D340D8" w:rsidRDefault="00D340D8" w:rsidP="0099489A"/>
        </w:tc>
        <w:tc>
          <w:tcPr>
            <w:tcW w:w="729" w:type="dxa"/>
          </w:tcPr>
          <w:p w:rsidR="00D340D8" w:rsidRDefault="00D340D8" w:rsidP="0099489A"/>
        </w:tc>
        <w:tc>
          <w:tcPr>
            <w:tcW w:w="776" w:type="dxa"/>
          </w:tcPr>
          <w:p w:rsidR="00D340D8" w:rsidRDefault="00D340D8" w:rsidP="0099489A"/>
        </w:tc>
        <w:tc>
          <w:tcPr>
            <w:tcW w:w="771" w:type="dxa"/>
          </w:tcPr>
          <w:p w:rsidR="00D340D8" w:rsidRDefault="00D340D8" w:rsidP="0099489A"/>
        </w:tc>
        <w:tc>
          <w:tcPr>
            <w:tcW w:w="777" w:type="dxa"/>
          </w:tcPr>
          <w:p w:rsidR="00D340D8" w:rsidRDefault="00D340D8" w:rsidP="0099489A"/>
        </w:tc>
        <w:tc>
          <w:tcPr>
            <w:tcW w:w="770" w:type="dxa"/>
          </w:tcPr>
          <w:p w:rsidR="00D340D8" w:rsidRDefault="00D340D8" w:rsidP="0099489A"/>
        </w:tc>
        <w:tc>
          <w:tcPr>
            <w:tcW w:w="783" w:type="dxa"/>
          </w:tcPr>
          <w:p w:rsidR="00D340D8" w:rsidRDefault="00D340D8" w:rsidP="0099489A"/>
        </w:tc>
        <w:tc>
          <w:tcPr>
            <w:tcW w:w="771" w:type="dxa"/>
          </w:tcPr>
          <w:p w:rsidR="00D340D8" w:rsidRDefault="00D340D8" w:rsidP="0099489A"/>
        </w:tc>
        <w:tc>
          <w:tcPr>
            <w:tcW w:w="772" w:type="dxa"/>
          </w:tcPr>
          <w:p w:rsidR="00D340D8" w:rsidRDefault="00D340D8" w:rsidP="0099489A"/>
        </w:tc>
        <w:tc>
          <w:tcPr>
            <w:tcW w:w="759" w:type="dxa"/>
          </w:tcPr>
          <w:p w:rsidR="00D340D8" w:rsidRDefault="00D340D8" w:rsidP="0099489A"/>
        </w:tc>
        <w:tc>
          <w:tcPr>
            <w:tcW w:w="816" w:type="dxa"/>
          </w:tcPr>
          <w:p w:rsidR="00D340D8" w:rsidRDefault="00D340D8" w:rsidP="0099489A"/>
        </w:tc>
        <w:tc>
          <w:tcPr>
            <w:tcW w:w="729" w:type="dxa"/>
          </w:tcPr>
          <w:p w:rsidR="00D340D8" w:rsidRDefault="00D340D8" w:rsidP="0099489A"/>
        </w:tc>
        <w:tc>
          <w:tcPr>
            <w:tcW w:w="772" w:type="dxa"/>
          </w:tcPr>
          <w:p w:rsidR="00D340D8" w:rsidRDefault="00D340D8" w:rsidP="0099489A"/>
        </w:tc>
        <w:tc>
          <w:tcPr>
            <w:tcW w:w="1231" w:type="dxa"/>
          </w:tcPr>
          <w:p w:rsidR="00D340D8" w:rsidRDefault="00D340D8" w:rsidP="0099489A"/>
        </w:tc>
      </w:tr>
      <w:tr w:rsidR="00D340D8" w:rsidTr="00D340D8">
        <w:tc>
          <w:tcPr>
            <w:tcW w:w="1610" w:type="dxa"/>
          </w:tcPr>
          <w:p w:rsidR="00D340D8" w:rsidRDefault="00D340D8" w:rsidP="0099489A">
            <w:r>
              <w:t>20-21</w:t>
            </w:r>
          </w:p>
        </w:tc>
        <w:tc>
          <w:tcPr>
            <w:tcW w:w="1109" w:type="dxa"/>
          </w:tcPr>
          <w:p w:rsidR="00D340D8" w:rsidRDefault="00D340D8" w:rsidP="0099489A"/>
        </w:tc>
        <w:tc>
          <w:tcPr>
            <w:tcW w:w="819" w:type="dxa"/>
          </w:tcPr>
          <w:p w:rsidR="00D340D8" w:rsidRDefault="00D340D8" w:rsidP="0099489A"/>
        </w:tc>
        <w:tc>
          <w:tcPr>
            <w:tcW w:w="729" w:type="dxa"/>
          </w:tcPr>
          <w:p w:rsidR="00D340D8" w:rsidRDefault="00D340D8" w:rsidP="0099489A"/>
        </w:tc>
        <w:tc>
          <w:tcPr>
            <w:tcW w:w="776" w:type="dxa"/>
          </w:tcPr>
          <w:p w:rsidR="00D340D8" w:rsidRDefault="00D340D8" w:rsidP="0099489A"/>
        </w:tc>
        <w:tc>
          <w:tcPr>
            <w:tcW w:w="771" w:type="dxa"/>
          </w:tcPr>
          <w:p w:rsidR="00D340D8" w:rsidRDefault="00D340D8" w:rsidP="0099489A"/>
        </w:tc>
        <w:tc>
          <w:tcPr>
            <w:tcW w:w="777" w:type="dxa"/>
          </w:tcPr>
          <w:p w:rsidR="00D340D8" w:rsidRDefault="00D340D8" w:rsidP="0099489A"/>
        </w:tc>
        <w:tc>
          <w:tcPr>
            <w:tcW w:w="770" w:type="dxa"/>
          </w:tcPr>
          <w:p w:rsidR="00D340D8" w:rsidRDefault="00D340D8" w:rsidP="0099489A"/>
        </w:tc>
        <w:tc>
          <w:tcPr>
            <w:tcW w:w="783" w:type="dxa"/>
          </w:tcPr>
          <w:p w:rsidR="00D340D8" w:rsidRDefault="00D340D8" w:rsidP="0099489A"/>
        </w:tc>
        <w:tc>
          <w:tcPr>
            <w:tcW w:w="771" w:type="dxa"/>
          </w:tcPr>
          <w:p w:rsidR="00D340D8" w:rsidRDefault="00D340D8" w:rsidP="0099489A"/>
        </w:tc>
        <w:tc>
          <w:tcPr>
            <w:tcW w:w="772" w:type="dxa"/>
          </w:tcPr>
          <w:p w:rsidR="00D340D8" w:rsidRDefault="00D340D8" w:rsidP="0099489A"/>
        </w:tc>
        <w:tc>
          <w:tcPr>
            <w:tcW w:w="759" w:type="dxa"/>
          </w:tcPr>
          <w:p w:rsidR="00D340D8" w:rsidRDefault="00D340D8" w:rsidP="0099489A"/>
        </w:tc>
        <w:tc>
          <w:tcPr>
            <w:tcW w:w="816" w:type="dxa"/>
          </w:tcPr>
          <w:p w:rsidR="00D340D8" w:rsidRDefault="00D340D8" w:rsidP="0099489A"/>
        </w:tc>
        <w:tc>
          <w:tcPr>
            <w:tcW w:w="729" w:type="dxa"/>
          </w:tcPr>
          <w:p w:rsidR="00D340D8" w:rsidRDefault="00D340D8" w:rsidP="0099489A"/>
        </w:tc>
        <w:tc>
          <w:tcPr>
            <w:tcW w:w="772" w:type="dxa"/>
          </w:tcPr>
          <w:p w:rsidR="00D340D8" w:rsidRDefault="00D340D8" w:rsidP="0099489A"/>
        </w:tc>
        <w:tc>
          <w:tcPr>
            <w:tcW w:w="1231" w:type="dxa"/>
          </w:tcPr>
          <w:p w:rsidR="00D340D8" w:rsidRDefault="00D340D8" w:rsidP="0099489A"/>
        </w:tc>
      </w:tr>
      <w:tr w:rsidR="00D340D8" w:rsidTr="00D340D8">
        <w:tc>
          <w:tcPr>
            <w:tcW w:w="1610" w:type="dxa"/>
          </w:tcPr>
          <w:p w:rsidR="00D340D8" w:rsidRDefault="00D340D8" w:rsidP="0099489A">
            <w:r>
              <w:t>21-22</w:t>
            </w:r>
          </w:p>
        </w:tc>
        <w:tc>
          <w:tcPr>
            <w:tcW w:w="1109" w:type="dxa"/>
          </w:tcPr>
          <w:p w:rsidR="00D340D8" w:rsidRDefault="00D340D8" w:rsidP="0099489A"/>
        </w:tc>
        <w:tc>
          <w:tcPr>
            <w:tcW w:w="819" w:type="dxa"/>
          </w:tcPr>
          <w:p w:rsidR="00D340D8" w:rsidRDefault="00D340D8" w:rsidP="0099489A"/>
        </w:tc>
        <w:tc>
          <w:tcPr>
            <w:tcW w:w="729" w:type="dxa"/>
          </w:tcPr>
          <w:p w:rsidR="00D340D8" w:rsidRDefault="00D340D8" w:rsidP="0099489A"/>
        </w:tc>
        <w:tc>
          <w:tcPr>
            <w:tcW w:w="776" w:type="dxa"/>
          </w:tcPr>
          <w:p w:rsidR="00D340D8" w:rsidRDefault="00D340D8" w:rsidP="0099489A"/>
        </w:tc>
        <w:tc>
          <w:tcPr>
            <w:tcW w:w="771" w:type="dxa"/>
          </w:tcPr>
          <w:p w:rsidR="00D340D8" w:rsidRDefault="00D340D8" w:rsidP="0099489A"/>
        </w:tc>
        <w:tc>
          <w:tcPr>
            <w:tcW w:w="777" w:type="dxa"/>
          </w:tcPr>
          <w:p w:rsidR="00D340D8" w:rsidRDefault="00D340D8" w:rsidP="0099489A"/>
        </w:tc>
        <w:tc>
          <w:tcPr>
            <w:tcW w:w="770" w:type="dxa"/>
          </w:tcPr>
          <w:p w:rsidR="00D340D8" w:rsidRDefault="00D340D8" w:rsidP="0099489A"/>
        </w:tc>
        <w:tc>
          <w:tcPr>
            <w:tcW w:w="783" w:type="dxa"/>
          </w:tcPr>
          <w:p w:rsidR="00D340D8" w:rsidRDefault="00D340D8" w:rsidP="0099489A"/>
        </w:tc>
        <w:tc>
          <w:tcPr>
            <w:tcW w:w="771" w:type="dxa"/>
          </w:tcPr>
          <w:p w:rsidR="00D340D8" w:rsidRDefault="00D340D8" w:rsidP="0099489A"/>
        </w:tc>
        <w:tc>
          <w:tcPr>
            <w:tcW w:w="772" w:type="dxa"/>
          </w:tcPr>
          <w:p w:rsidR="00D340D8" w:rsidRDefault="00D340D8" w:rsidP="0099489A"/>
        </w:tc>
        <w:tc>
          <w:tcPr>
            <w:tcW w:w="759" w:type="dxa"/>
          </w:tcPr>
          <w:p w:rsidR="00D340D8" w:rsidRDefault="00D340D8" w:rsidP="0099489A"/>
        </w:tc>
        <w:tc>
          <w:tcPr>
            <w:tcW w:w="816" w:type="dxa"/>
          </w:tcPr>
          <w:p w:rsidR="00D340D8" w:rsidRDefault="00D340D8" w:rsidP="0099489A"/>
        </w:tc>
        <w:tc>
          <w:tcPr>
            <w:tcW w:w="729" w:type="dxa"/>
          </w:tcPr>
          <w:p w:rsidR="00D340D8" w:rsidRDefault="00D340D8" w:rsidP="0099489A"/>
        </w:tc>
        <w:tc>
          <w:tcPr>
            <w:tcW w:w="772" w:type="dxa"/>
          </w:tcPr>
          <w:p w:rsidR="00D340D8" w:rsidRDefault="00D340D8" w:rsidP="0099489A"/>
        </w:tc>
        <w:tc>
          <w:tcPr>
            <w:tcW w:w="1231" w:type="dxa"/>
          </w:tcPr>
          <w:p w:rsidR="00D340D8" w:rsidRDefault="00D340D8" w:rsidP="0099489A"/>
        </w:tc>
      </w:tr>
      <w:tr w:rsidR="00D340D8" w:rsidTr="00D340D8">
        <w:tc>
          <w:tcPr>
            <w:tcW w:w="1610" w:type="dxa"/>
          </w:tcPr>
          <w:p w:rsidR="00D340D8" w:rsidRDefault="00D340D8" w:rsidP="0099489A">
            <w:r>
              <w:t>22-23</w:t>
            </w:r>
          </w:p>
        </w:tc>
        <w:tc>
          <w:tcPr>
            <w:tcW w:w="1109" w:type="dxa"/>
          </w:tcPr>
          <w:p w:rsidR="00D340D8" w:rsidRDefault="00D340D8" w:rsidP="0099489A"/>
        </w:tc>
        <w:tc>
          <w:tcPr>
            <w:tcW w:w="819" w:type="dxa"/>
          </w:tcPr>
          <w:p w:rsidR="00D340D8" w:rsidRDefault="00D340D8" w:rsidP="0099489A"/>
        </w:tc>
        <w:tc>
          <w:tcPr>
            <w:tcW w:w="729" w:type="dxa"/>
          </w:tcPr>
          <w:p w:rsidR="00D340D8" w:rsidRDefault="00D340D8" w:rsidP="0099489A"/>
        </w:tc>
        <w:tc>
          <w:tcPr>
            <w:tcW w:w="776" w:type="dxa"/>
          </w:tcPr>
          <w:p w:rsidR="00D340D8" w:rsidRDefault="00D340D8" w:rsidP="0099489A"/>
        </w:tc>
        <w:tc>
          <w:tcPr>
            <w:tcW w:w="771" w:type="dxa"/>
          </w:tcPr>
          <w:p w:rsidR="00D340D8" w:rsidRDefault="00D340D8" w:rsidP="0099489A"/>
        </w:tc>
        <w:tc>
          <w:tcPr>
            <w:tcW w:w="777" w:type="dxa"/>
          </w:tcPr>
          <w:p w:rsidR="00D340D8" w:rsidRDefault="00D340D8" w:rsidP="0099489A"/>
        </w:tc>
        <w:tc>
          <w:tcPr>
            <w:tcW w:w="770" w:type="dxa"/>
          </w:tcPr>
          <w:p w:rsidR="00D340D8" w:rsidRDefault="00D340D8" w:rsidP="0099489A"/>
        </w:tc>
        <w:tc>
          <w:tcPr>
            <w:tcW w:w="783" w:type="dxa"/>
          </w:tcPr>
          <w:p w:rsidR="00D340D8" w:rsidRDefault="00D340D8" w:rsidP="0099489A"/>
        </w:tc>
        <w:tc>
          <w:tcPr>
            <w:tcW w:w="771" w:type="dxa"/>
          </w:tcPr>
          <w:p w:rsidR="00D340D8" w:rsidRDefault="00D340D8" w:rsidP="0099489A"/>
        </w:tc>
        <w:tc>
          <w:tcPr>
            <w:tcW w:w="772" w:type="dxa"/>
          </w:tcPr>
          <w:p w:rsidR="00D340D8" w:rsidRDefault="00D340D8" w:rsidP="0099489A"/>
        </w:tc>
        <w:tc>
          <w:tcPr>
            <w:tcW w:w="759" w:type="dxa"/>
          </w:tcPr>
          <w:p w:rsidR="00D340D8" w:rsidRDefault="00D340D8" w:rsidP="0099489A"/>
        </w:tc>
        <w:tc>
          <w:tcPr>
            <w:tcW w:w="816" w:type="dxa"/>
          </w:tcPr>
          <w:p w:rsidR="00D340D8" w:rsidRDefault="00D340D8" w:rsidP="0099489A"/>
        </w:tc>
        <w:tc>
          <w:tcPr>
            <w:tcW w:w="729" w:type="dxa"/>
          </w:tcPr>
          <w:p w:rsidR="00D340D8" w:rsidRDefault="00D340D8" w:rsidP="0099489A"/>
        </w:tc>
        <w:tc>
          <w:tcPr>
            <w:tcW w:w="772" w:type="dxa"/>
          </w:tcPr>
          <w:p w:rsidR="00D340D8" w:rsidRDefault="00D340D8" w:rsidP="0099489A"/>
        </w:tc>
        <w:tc>
          <w:tcPr>
            <w:tcW w:w="1231" w:type="dxa"/>
          </w:tcPr>
          <w:p w:rsidR="00D340D8" w:rsidRDefault="00D340D8" w:rsidP="0099489A"/>
        </w:tc>
      </w:tr>
      <w:tr w:rsidR="00D340D8" w:rsidTr="00D340D8">
        <w:tc>
          <w:tcPr>
            <w:tcW w:w="1610" w:type="dxa"/>
          </w:tcPr>
          <w:p w:rsidR="00D340D8" w:rsidRDefault="00D340D8" w:rsidP="0099489A">
            <w:r>
              <w:t>23-7</w:t>
            </w:r>
          </w:p>
        </w:tc>
        <w:tc>
          <w:tcPr>
            <w:tcW w:w="1109" w:type="dxa"/>
          </w:tcPr>
          <w:p w:rsidR="00D340D8" w:rsidRDefault="00D340D8" w:rsidP="0099489A"/>
        </w:tc>
        <w:tc>
          <w:tcPr>
            <w:tcW w:w="819" w:type="dxa"/>
          </w:tcPr>
          <w:p w:rsidR="00D340D8" w:rsidRDefault="00D340D8" w:rsidP="0099489A"/>
        </w:tc>
        <w:tc>
          <w:tcPr>
            <w:tcW w:w="729" w:type="dxa"/>
          </w:tcPr>
          <w:p w:rsidR="00D340D8" w:rsidRDefault="00D340D8" w:rsidP="0099489A"/>
        </w:tc>
        <w:tc>
          <w:tcPr>
            <w:tcW w:w="776" w:type="dxa"/>
          </w:tcPr>
          <w:p w:rsidR="00D340D8" w:rsidRDefault="00D340D8" w:rsidP="0099489A"/>
        </w:tc>
        <w:tc>
          <w:tcPr>
            <w:tcW w:w="771" w:type="dxa"/>
          </w:tcPr>
          <w:p w:rsidR="00D340D8" w:rsidRDefault="00D340D8" w:rsidP="0099489A"/>
        </w:tc>
        <w:tc>
          <w:tcPr>
            <w:tcW w:w="777" w:type="dxa"/>
          </w:tcPr>
          <w:p w:rsidR="00D340D8" w:rsidRDefault="00D340D8" w:rsidP="0099489A"/>
        </w:tc>
        <w:tc>
          <w:tcPr>
            <w:tcW w:w="770" w:type="dxa"/>
          </w:tcPr>
          <w:p w:rsidR="00D340D8" w:rsidRDefault="00D340D8" w:rsidP="0099489A"/>
        </w:tc>
        <w:tc>
          <w:tcPr>
            <w:tcW w:w="783" w:type="dxa"/>
          </w:tcPr>
          <w:p w:rsidR="00D340D8" w:rsidRDefault="00D340D8" w:rsidP="0099489A"/>
        </w:tc>
        <w:tc>
          <w:tcPr>
            <w:tcW w:w="771" w:type="dxa"/>
          </w:tcPr>
          <w:p w:rsidR="00D340D8" w:rsidRDefault="00D340D8" w:rsidP="0099489A"/>
        </w:tc>
        <w:tc>
          <w:tcPr>
            <w:tcW w:w="772" w:type="dxa"/>
          </w:tcPr>
          <w:p w:rsidR="00D340D8" w:rsidRDefault="00D340D8" w:rsidP="0099489A"/>
        </w:tc>
        <w:tc>
          <w:tcPr>
            <w:tcW w:w="759" w:type="dxa"/>
          </w:tcPr>
          <w:p w:rsidR="00D340D8" w:rsidRDefault="00D340D8" w:rsidP="0099489A"/>
        </w:tc>
        <w:tc>
          <w:tcPr>
            <w:tcW w:w="816" w:type="dxa"/>
          </w:tcPr>
          <w:p w:rsidR="00D340D8" w:rsidRDefault="00D340D8" w:rsidP="0099489A"/>
        </w:tc>
        <w:tc>
          <w:tcPr>
            <w:tcW w:w="729" w:type="dxa"/>
          </w:tcPr>
          <w:p w:rsidR="00D340D8" w:rsidRDefault="00D340D8" w:rsidP="0099489A"/>
        </w:tc>
        <w:tc>
          <w:tcPr>
            <w:tcW w:w="772" w:type="dxa"/>
          </w:tcPr>
          <w:p w:rsidR="00D340D8" w:rsidRDefault="00D340D8" w:rsidP="0099489A"/>
        </w:tc>
        <w:tc>
          <w:tcPr>
            <w:tcW w:w="1231" w:type="dxa"/>
          </w:tcPr>
          <w:p w:rsidR="00D340D8" w:rsidRDefault="00D340D8" w:rsidP="0099489A"/>
        </w:tc>
      </w:tr>
      <w:tr w:rsidR="00D340D8" w:rsidTr="00D340D8">
        <w:tc>
          <w:tcPr>
            <w:tcW w:w="1610" w:type="dxa"/>
          </w:tcPr>
          <w:p w:rsidR="00D340D8" w:rsidRDefault="00D340D8" w:rsidP="0099489A">
            <w:r>
              <w:t>Totale kost per dag</w:t>
            </w:r>
          </w:p>
        </w:tc>
        <w:tc>
          <w:tcPr>
            <w:tcW w:w="1109" w:type="dxa"/>
          </w:tcPr>
          <w:p w:rsidR="00D340D8" w:rsidRDefault="00D340D8" w:rsidP="0099489A"/>
        </w:tc>
        <w:tc>
          <w:tcPr>
            <w:tcW w:w="819" w:type="dxa"/>
          </w:tcPr>
          <w:p w:rsidR="00D340D8" w:rsidRDefault="00D340D8" w:rsidP="0099489A"/>
        </w:tc>
        <w:tc>
          <w:tcPr>
            <w:tcW w:w="729" w:type="dxa"/>
          </w:tcPr>
          <w:p w:rsidR="00D340D8" w:rsidRDefault="00D340D8" w:rsidP="0099489A"/>
        </w:tc>
        <w:tc>
          <w:tcPr>
            <w:tcW w:w="776" w:type="dxa"/>
          </w:tcPr>
          <w:p w:rsidR="00D340D8" w:rsidRDefault="00D340D8" w:rsidP="0099489A"/>
        </w:tc>
        <w:tc>
          <w:tcPr>
            <w:tcW w:w="771" w:type="dxa"/>
          </w:tcPr>
          <w:p w:rsidR="00D340D8" w:rsidRDefault="00D340D8" w:rsidP="0099489A"/>
        </w:tc>
        <w:tc>
          <w:tcPr>
            <w:tcW w:w="777" w:type="dxa"/>
          </w:tcPr>
          <w:p w:rsidR="00D340D8" w:rsidRDefault="00D340D8" w:rsidP="0099489A"/>
        </w:tc>
        <w:tc>
          <w:tcPr>
            <w:tcW w:w="770" w:type="dxa"/>
          </w:tcPr>
          <w:p w:rsidR="00D340D8" w:rsidRDefault="00D340D8" w:rsidP="0099489A"/>
        </w:tc>
        <w:tc>
          <w:tcPr>
            <w:tcW w:w="783" w:type="dxa"/>
          </w:tcPr>
          <w:p w:rsidR="00D340D8" w:rsidRDefault="00D340D8" w:rsidP="0099489A"/>
        </w:tc>
        <w:tc>
          <w:tcPr>
            <w:tcW w:w="771" w:type="dxa"/>
          </w:tcPr>
          <w:p w:rsidR="00D340D8" w:rsidRDefault="00D340D8" w:rsidP="0099489A"/>
        </w:tc>
        <w:tc>
          <w:tcPr>
            <w:tcW w:w="772" w:type="dxa"/>
          </w:tcPr>
          <w:p w:rsidR="00D340D8" w:rsidRDefault="00D340D8" w:rsidP="0099489A"/>
        </w:tc>
        <w:tc>
          <w:tcPr>
            <w:tcW w:w="759" w:type="dxa"/>
          </w:tcPr>
          <w:p w:rsidR="00D340D8" w:rsidRDefault="00D340D8" w:rsidP="0099489A"/>
        </w:tc>
        <w:tc>
          <w:tcPr>
            <w:tcW w:w="816" w:type="dxa"/>
          </w:tcPr>
          <w:p w:rsidR="00D340D8" w:rsidRDefault="00D340D8" w:rsidP="0099489A"/>
        </w:tc>
        <w:tc>
          <w:tcPr>
            <w:tcW w:w="729" w:type="dxa"/>
          </w:tcPr>
          <w:p w:rsidR="00D340D8" w:rsidRDefault="00D340D8" w:rsidP="0099489A"/>
        </w:tc>
        <w:tc>
          <w:tcPr>
            <w:tcW w:w="772" w:type="dxa"/>
          </w:tcPr>
          <w:p w:rsidR="00D340D8" w:rsidRDefault="00D340D8" w:rsidP="0099489A"/>
        </w:tc>
        <w:tc>
          <w:tcPr>
            <w:tcW w:w="1231" w:type="dxa"/>
          </w:tcPr>
          <w:p w:rsidR="00D340D8" w:rsidRDefault="00D340D8" w:rsidP="0099489A"/>
        </w:tc>
      </w:tr>
    </w:tbl>
    <w:p w:rsidR="001D1D63" w:rsidRDefault="001D1D63" w:rsidP="00B17375"/>
    <w:tbl>
      <w:tblPr>
        <w:tblStyle w:val="Tabelraster"/>
        <w:tblW w:w="0" w:type="auto"/>
        <w:tblLook w:val="04A0"/>
      </w:tblPr>
      <w:tblGrid>
        <w:gridCol w:w="11052"/>
        <w:gridCol w:w="2942"/>
      </w:tblGrid>
      <w:tr w:rsidR="00852944" w:rsidTr="00852944">
        <w:tc>
          <w:tcPr>
            <w:tcW w:w="11052" w:type="dxa"/>
          </w:tcPr>
          <w:p w:rsidR="00852944" w:rsidRDefault="00852944" w:rsidP="00DD4791">
            <w:r>
              <w:t>De totale kost per maand is de optelsom van alle dagen en dit totaal vermenigvuldig</w:t>
            </w:r>
            <w:r w:rsidR="00DD4791">
              <w:t>d</w:t>
            </w:r>
            <w:r>
              <w:t xml:space="preserve"> met 4,33</w:t>
            </w:r>
          </w:p>
        </w:tc>
        <w:tc>
          <w:tcPr>
            <w:tcW w:w="2942" w:type="dxa"/>
          </w:tcPr>
          <w:p w:rsidR="00852944" w:rsidRDefault="00852944" w:rsidP="00B17375"/>
        </w:tc>
      </w:tr>
    </w:tbl>
    <w:p w:rsidR="00737C02" w:rsidRDefault="00737C02">
      <w:pPr>
        <w:rPr>
          <w:b/>
          <w:sz w:val="28"/>
          <w:szCs w:val="28"/>
        </w:rPr>
      </w:pPr>
      <w:bookmarkStart w:id="5" w:name="stap4"/>
    </w:p>
    <w:p w:rsidR="000A6BDB" w:rsidRPr="00737C02" w:rsidRDefault="00363611">
      <w:pPr>
        <w:rPr>
          <w:b/>
          <w:sz w:val="36"/>
          <w:szCs w:val="36"/>
        </w:rPr>
      </w:pPr>
      <w:r w:rsidRPr="00737C02">
        <w:rPr>
          <w:b/>
          <w:sz w:val="36"/>
          <w:szCs w:val="36"/>
        </w:rPr>
        <w:lastRenderedPageBreak/>
        <w:t>Stap 4 Ik breng mijn woon</w:t>
      </w:r>
      <w:r w:rsidR="00DD4791">
        <w:rPr>
          <w:b/>
          <w:sz w:val="36"/>
          <w:szCs w:val="36"/>
        </w:rPr>
        <w:t>-</w:t>
      </w:r>
      <w:r w:rsidRPr="00737C02">
        <w:rPr>
          <w:b/>
          <w:sz w:val="36"/>
          <w:szCs w:val="36"/>
        </w:rPr>
        <w:t xml:space="preserve"> en huishoudkosten in beeld en bepaal wat ik als bijdrage aan mijn ouders betaal</w:t>
      </w:r>
    </w:p>
    <w:bookmarkEnd w:id="5"/>
    <w:p w:rsidR="005A23BB" w:rsidRDefault="00A82060" w:rsidP="00737C02">
      <w:pPr>
        <w:spacing w:after="0" w:line="240" w:lineRule="auto"/>
        <w:rPr>
          <w:i/>
        </w:rPr>
      </w:pPr>
      <w:r w:rsidRPr="00A82060">
        <w:fldChar w:fldCharType="begin"/>
      </w:r>
      <w:r w:rsidR="009D54F7">
        <w:instrText xml:space="preserve"> HYPERLINK \l "kangoeroe" </w:instrText>
      </w:r>
      <w:r w:rsidRPr="00A82060">
        <w:fldChar w:fldCharType="separate"/>
      </w:r>
      <w:r w:rsidR="00BB7C33" w:rsidRPr="00414DFE">
        <w:rPr>
          <w:rStyle w:val="Hyperlink"/>
          <w:i/>
        </w:rPr>
        <w:t>Ik wil thuis blijven wonen maar wens meer onafhankelijkheid en kies daarom voor de formule</w:t>
      </w:r>
      <w:r w:rsidR="00DD4791">
        <w:rPr>
          <w:rStyle w:val="Hyperlink"/>
          <w:i/>
        </w:rPr>
        <w:t xml:space="preserve"> van </w:t>
      </w:r>
      <w:proofErr w:type="spellStart"/>
      <w:r w:rsidR="00DD4791">
        <w:rPr>
          <w:rStyle w:val="Hyperlink"/>
          <w:i/>
        </w:rPr>
        <w:t>kangoeroewonen</w:t>
      </w:r>
      <w:proofErr w:type="spellEnd"/>
      <w:r w:rsidR="00BB7C33" w:rsidRPr="00414DFE">
        <w:rPr>
          <w:rStyle w:val="Hyperlink"/>
          <w:i/>
        </w:rPr>
        <w:t>.</w:t>
      </w:r>
      <w:r>
        <w:rPr>
          <w:rStyle w:val="Hyperlink"/>
          <w:i/>
        </w:rPr>
        <w:fldChar w:fldCharType="end"/>
      </w:r>
      <w:r w:rsidR="00737C02">
        <w:rPr>
          <w:rStyle w:val="Hyperlink"/>
          <w:i/>
        </w:rPr>
        <w:t xml:space="preserve">  </w:t>
      </w:r>
    </w:p>
    <w:p w:rsidR="00BB7C33" w:rsidRPr="00BB7C33" w:rsidRDefault="00A82060" w:rsidP="00737C02">
      <w:pPr>
        <w:spacing w:after="0" w:line="240" w:lineRule="auto"/>
        <w:rPr>
          <w:i/>
        </w:rPr>
      </w:pPr>
      <w:hyperlink w:anchor="woon_huishoudkosten" w:history="1">
        <w:r w:rsidR="00BB7C33" w:rsidRPr="00EA14E8">
          <w:rPr>
            <w:rStyle w:val="Hyperlink"/>
            <w:i/>
          </w:rPr>
          <w:t>Hoe bepaal ik mijn tussenkomst aan mijn ouders?</w:t>
        </w:r>
      </w:hyperlink>
    </w:p>
    <w:p w:rsidR="000A6BDB" w:rsidRDefault="000A6BDB"/>
    <w:tbl>
      <w:tblPr>
        <w:tblStyle w:val="Tabelraster"/>
        <w:tblW w:w="0" w:type="auto"/>
        <w:tblLook w:val="04A0"/>
      </w:tblPr>
      <w:tblGrid>
        <w:gridCol w:w="3725"/>
        <w:gridCol w:w="4208"/>
        <w:gridCol w:w="5103"/>
      </w:tblGrid>
      <w:tr w:rsidR="00414DFE" w:rsidTr="00737C02">
        <w:tc>
          <w:tcPr>
            <w:tcW w:w="3725" w:type="dxa"/>
          </w:tcPr>
          <w:p w:rsidR="00414DFE" w:rsidRDefault="00414DFE"/>
        </w:tc>
        <w:tc>
          <w:tcPr>
            <w:tcW w:w="4208" w:type="dxa"/>
          </w:tcPr>
          <w:p w:rsidR="00414DFE" w:rsidRDefault="00414DFE" w:rsidP="00414DFE">
            <w:r>
              <w:t>Wat betaal ik zelf</w:t>
            </w:r>
          </w:p>
        </w:tc>
        <w:tc>
          <w:tcPr>
            <w:tcW w:w="5103" w:type="dxa"/>
          </w:tcPr>
          <w:p w:rsidR="00414DFE" w:rsidRDefault="00414DFE" w:rsidP="00414DFE">
            <w:r>
              <w:t>Wat betaal ik aan mijn ouders</w:t>
            </w:r>
          </w:p>
        </w:tc>
      </w:tr>
      <w:tr w:rsidR="00414DFE" w:rsidTr="00737C02">
        <w:tc>
          <w:tcPr>
            <w:tcW w:w="3725" w:type="dxa"/>
          </w:tcPr>
          <w:p w:rsidR="00414DFE" w:rsidRDefault="00414DFE">
            <w:r>
              <w:t>Kost voor onderdak</w:t>
            </w:r>
          </w:p>
        </w:tc>
        <w:tc>
          <w:tcPr>
            <w:tcW w:w="4208" w:type="dxa"/>
          </w:tcPr>
          <w:p w:rsidR="00414DFE" w:rsidRDefault="00414DFE"/>
        </w:tc>
        <w:tc>
          <w:tcPr>
            <w:tcW w:w="5103" w:type="dxa"/>
          </w:tcPr>
          <w:p w:rsidR="00414DFE" w:rsidRDefault="00414DFE"/>
        </w:tc>
      </w:tr>
      <w:tr w:rsidR="00414DFE" w:rsidTr="00737C02">
        <w:tc>
          <w:tcPr>
            <w:tcW w:w="3725" w:type="dxa"/>
          </w:tcPr>
          <w:p w:rsidR="00414DFE" w:rsidRDefault="00414DFE">
            <w:r>
              <w:t>Brandverzekering</w:t>
            </w:r>
          </w:p>
        </w:tc>
        <w:tc>
          <w:tcPr>
            <w:tcW w:w="4208" w:type="dxa"/>
          </w:tcPr>
          <w:p w:rsidR="00414DFE" w:rsidRDefault="00414DFE"/>
        </w:tc>
        <w:tc>
          <w:tcPr>
            <w:tcW w:w="5103" w:type="dxa"/>
          </w:tcPr>
          <w:p w:rsidR="00414DFE" w:rsidRDefault="00414DFE"/>
        </w:tc>
      </w:tr>
      <w:tr w:rsidR="00414DFE" w:rsidTr="00737C02">
        <w:tc>
          <w:tcPr>
            <w:tcW w:w="3725" w:type="dxa"/>
          </w:tcPr>
          <w:p w:rsidR="00414DFE" w:rsidRDefault="00414DFE">
            <w:r>
              <w:t>Familiale verzekering</w:t>
            </w:r>
          </w:p>
        </w:tc>
        <w:tc>
          <w:tcPr>
            <w:tcW w:w="4208" w:type="dxa"/>
          </w:tcPr>
          <w:p w:rsidR="00414DFE" w:rsidRDefault="00414DFE"/>
        </w:tc>
        <w:tc>
          <w:tcPr>
            <w:tcW w:w="5103" w:type="dxa"/>
          </w:tcPr>
          <w:p w:rsidR="00414DFE" w:rsidRDefault="00414DFE"/>
        </w:tc>
      </w:tr>
      <w:tr w:rsidR="00414DFE" w:rsidTr="00737C02">
        <w:tc>
          <w:tcPr>
            <w:tcW w:w="3725" w:type="dxa"/>
          </w:tcPr>
          <w:p w:rsidR="00414DFE" w:rsidRDefault="00414DFE">
            <w:r>
              <w:t>Elektriciteit, gas en water</w:t>
            </w:r>
          </w:p>
        </w:tc>
        <w:tc>
          <w:tcPr>
            <w:tcW w:w="4208" w:type="dxa"/>
          </w:tcPr>
          <w:p w:rsidR="00414DFE" w:rsidRDefault="00414DFE"/>
        </w:tc>
        <w:tc>
          <w:tcPr>
            <w:tcW w:w="5103" w:type="dxa"/>
          </w:tcPr>
          <w:p w:rsidR="00414DFE" w:rsidRDefault="00414DFE"/>
        </w:tc>
      </w:tr>
      <w:tr w:rsidR="00414DFE" w:rsidTr="00737C02">
        <w:tc>
          <w:tcPr>
            <w:tcW w:w="3725" w:type="dxa"/>
          </w:tcPr>
          <w:p w:rsidR="00414DFE" w:rsidRDefault="00414DFE">
            <w:r>
              <w:t>Onderhoudskosten toestellen</w:t>
            </w:r>
          </w:p>
        </w:tc>
        <w:tc>
          <w:tcPr>
            <w:tcW w:w="4208" w:type="dxa"/>
          </w:tcPr>
          <w:p w:rsidR="00414DFE" w:rsidRDefault="00414DFE"/>
        </w:tc>
        <w:tc>
          <w:tcPr>
            <w:tcW w:w="5103" w:type="dxa"/>
          </w:tcPr>
          <w:p w:rsidR="00414DFE" w:rsidRDefault="00414DFE"/>
        </w:tc>
      </w:tr>
      <w:tr w:rsidR="00414DFE" w:rsidTr="00737C02">
        <w:tc>
          <w:tcPr>
            <w:tcW w:w="3725" w:type="dxa"/>
          </w:tcPr>
          <w:p w:rsidR="00414DFE" w:rsidRDefault="00414DFE">
            <w:r>
              <w:t>Herstellingen woning</w:t>
            </w:r>
          </w:p>
        </w:tc>
        <w:tc>
          <w:tcPr>
            <w:tcW w:w="4208" w:type="dxa"/>
          </w:tcPr>
          <w:p w:rsidR="00414DFE" w:rsidRDefault="00414DFE"/>
        </w:tc>
        <w:tc>
          <w:tcPr>
            <w:tcW w:w="5103" w:type="dxa"/>
          </w:tcPr>
          <w:p w:rsidR="00414DFE" w:rsidRDefault="00414DFE"/>
        </w:tc>
      </w:tr>
      <w:tr w:rsidR="00414DFE" w:rsidTr="00737C02">
        <w:tc>
          <w:tcPr>
            <w:tcW w:w="3725" w:type="dxa"/>
          </w:tcPr>
          <w:p w:rsidR="00414DFE" w:rsidRDefault="00414DFE">
            <w:r>
              <w:t>Beddengoed en linnen</w:t>
            </w:r>
          </w:p>
        </w:tc>
        <w:tc>
          <w:tcPr>
            <w:tcW w:w="4208" w:type="dxa"/>
          </w:tcPr>
          <w:p w:rsidR="00414DFE" w:rsidRDefault="00414DFE"/>
        </w:tc>
        <w:tc>
          <w:tcPr>
            <w:tcW w:w="5103" w:type="dxa"/>
          </w:tcPr>
          <w:p w:rsidR="00414DFE" w:rsidRDefault="00414DFE"/>
        </w:tc>
      </w:tr>
      <w:tr w:rsidR="00414DFE" w:rsidTr="00737C02">
        <w:tc>
          <w:tcPr>
            <w:tcW w:w="3725" w:type="dxa"/>
          </w:tcPr>
          <w:p w:rsidR="00414DFE" w:rsidRDefault="00414DFE">
            <w:r>
              <w:t>Was en plas</w:t>
            </w:r>
          </w:p>
        </w:tc>
        <w:tc>
          <w:tcPr>
            <w:tcW w:w="4208" w:type="dxa"/>
          </w:tcPr>
          <w:p w:rsidR="00414DFE" w:rsidRDefault="00414DFE"/>
        </w:tc>
        <w:tc>
          <w:tcPr>
            <w:tcW w:w="5103" w:type="dxa"/>
          </w:tcPr>
          <w:p w:rsidR="00414DFE" w:rsidRDefault="00414DFE"/>
        </w:tc>
      </w:tr>
      <w:tr w:rsidR="00414DFE" w:rsidTr="00737C02">
        <w:tc>
          <w:tcPr>
            <w:tcW w:w="3725" w:type="dxa"/>
          </w:tcPr>
          <w:p w:rsidR="00414DFE" w:rsidRDefault="00414DFE">
            <w:r>
              <w:t>Andere kosten</w:t>
            </w:r>
          </w:p>
        </w:tc>
        <w:tc>
          <w:tcPr>
            <w:tcW w:w="4208" w:type="dxa"/>
          </w:tcPr>
          <w:p w:rsidR="00414DFE" w:rsidRDefault="00414DFE"/>
        </w:tc>
        <w:tc>
          <w:tcPr>
            <w:tcW w:w="5103" w:type="dxa"/>
          </w:tcPr>
          <w:p w:rsidR="00414DFE" w:rsidRDefault="00414DFE"/>
        </w:tc>
      </w:tr>
      <w:tr w:rsidR="00414DFE" w:rsidTr="00737C02">
        <w:tc>
          <w:tcPr>
            <w:tcW w:w="3725" w:type="dxa"/>
          </w:tcPr>
          <w:p w:rsidR="00414DFE" w:rsidRDefault="00414DFE">
            <w:r>
              <w:t>Totaal</w:t>
            </w:r>
          </w:p>
        </w:tc>
        <w:tc>
          <w:tcPr>
            <w:tcW w:w="4208" w:type="dxa"/>
          </w:tcPr>
          <w:p w:rsidR="00414DFE" w:rsidRDefault="00414DFE"/>
        </w:tc>
        <w:tc>
          <w:tcPr>
            <w:tcW w:w="5103" w:type="dxa"/>
          </w:tcPr>
          <w:p w:rsidR="00414DFE" w:rsidRDefault="00414DFE"/>
        </w:tc>
      </w:tr>
    </w:tbl>
    <w:p w:rsidR="000A6BDB" w:rsidRDefault="000A6BDB"/>
    <w:tbl>
      <w:tblPr>
        <w:tblStyle w:val="Tabelraster"/>
        <w:tblW w:w="0" w:type="auto"/>
        <w:tblLook w:val="04A0"/>
      </w:tblPr>
      <w:tblGrid>
        <w:gridCol w:w="9351"/>
        <w:gridCol w:w="3685"/>
      </w:tblGrid>
      <w:tr w:rsidR="00414DFE" w:rsidTr="00737C02">
        <w:tc>
          <w:tcPr>
            <w:tcW w:w="9351" w:type="dxa"/>
          </w:tcPr>
          <w:p w:rsidR="00414DFE" w:rsidRDefault="00414DFE">
            <w:r>
              <w:t xml:space="preserve">Algemeen totaal </w:t>
            </w:r>
            <w:r w:rsidR="00957EAE">
              <w:t xml:space="preserve">per maand </w:t>
            </w:r>
            <w:r>
              <w:t>zijnde de optelsom van wat je zelf betaalt en wat je betaalt aan je ouders</w:t>
            </w:r>
          </w:p>
        </w:tc>
        <w:tc>
          <w:tcPr>
            <w:tcW w:w="3685" w:type="dxa"/>
          </w:tcPr>
          <w:p w:rsidR="00414DFE" w:rsidRDefault="00414DFE"/>
        </w:tc>
      </w:tr>
    </w:tbl>
    <w:p w:rsidR="00414DFE" w:rsidRDefault="00414DFE"/>
    <w:p w:rsidR="00B17B06" w:rsidRDefault="00B17B06"/>
    <w:p w:rsidR="00BB7C33" w:rsidRDefault="00BB7C33"/>
    <w:p w:rsidR="00EA14E8" w:rsidRDefault="00EA14E8"/>
    <w:p w:rsidR="00EA14E8" w:rsidRDefault="00EA14E8"/>
    <w:p w:rsidR="00EA14E8" w:rsidRDefault="00EA14E8"/>
    <w:p w:rsidR="00EA14E8" w:rsidRDefault="00EA14E8"/>
    <w:p w:rsidR="00EA14E8" w:rsidRPr="00737C02" w:rsidRDefault="00EA14E8">
      <w:pPr>
        <w:rPr>
          <w:b/>
          <w:sz w:val="36"/>
          <w:szCs w:val="36"/>
        </w:rPr>
      </w:pPr>
      <w:bookmarkStart w:id="6" w:name="stap5"/>
      <w:r w:rsidRPr="00737C02">
        <w:rPr>
          <w:b/>
          <w:sz w:val="36"/>
          <w:szCs w:val="36"/>
        </w:rPr>
        <w:lastRenderedPageBreak/>
        <w:t>Stap 5 Ik zet mijn eenmalige uitgaven op een rij en kijk wa</w:t>
      </w:r>
      <w:r w:rsidR="001C6C4B" w:rsidRPr="00737C02">
        <w:rPr>
          <w:b/>
          <w:sz w:val="36"/>
          <w:szCs w:val="36"/>
        </w:rPr>
        <w:t>t</w:t>
      </w:r>
      <w:r w:rsidRPr="00737C02">
        <w:rPr>
          <w:b/>
          <w:sz w:val="36"/>
          <w:szCs w:val="36"/>
        </w:rPr>
        <w:t xml:space="preserve"> ik van de overheid </w:t>
      </w:r>
      <w:r w:rsidR="001C6C4B" w:rsidRPr="00737C02">
        <w:rPr>
          <w:b/>
          <w:sz w:val="36"/>
          <w:szCs w:val="36"/>
        </w:rPr>
        <w:t xml:space="preserve">als </w:t>
      </w:r>
      <w:r w:rsidRPr="00737C02">
        <w:rPr>
          <w:b/>
          <w:sz w:val="36"/>
          <w:szCs w:val="36"/>
        </w:rPr>
        <w:t>tussenkomst kan krijgen</w:t>
      </w:r>
    </w:p>
    <w:bookmarkEnd w:id="6"/>
    <w:p w:rsidR="00EA14E8" w:rsidRPr="001C6C4B" w:rsidRDefault="00A82060" w:rsidP="00737C02">
      <w:pPr>
        <w:spacing w:after="0"/>
        <w:rPr>
          <w:i/>
        </w:rPr>
      </w:pPr>
      <w:r w:rsidRPr="00A82060">
        <w:fldChar w:fldCharType="begin"/>
      </w:r>
      <w:r w:rsidR="009D54F7">
        <w:instrText xml:space="preserve"> HYPERLINK \l "eenmaligekosten" </w:instrText>
      </w:r>
      <w:r w:rsidRPr="00A82060">
        <w:fldChar w:fldCharType="separate"/>
      </w:r>
      <w:r w:rsidR="001C6C4B" w:rsidRPr="00ED3960">
        <w:rPr>
          <w:rStyle w:val="Hyperlink"/>
          <w:i/>
        </w:rPr>
        <w:t>Wat zijn eenmalige kosten?</w:t>
      </w:r>
      <w:r>
        <w:rPr>
          <w:rStyle w:val="Hyperlink"/>
          <w:i/>
        </w:rPr>
        <w:fldChar w:fldCharType="end"/>
      </w:r>
      <w:r w:rsidR="00737C02">
        <w:rPr>
          <w:rStyle w:val="Hyperlink"/>
          <w:i/>
        </w:rPr>
        <w:t xml:space="preserve">       </w:t>
      </w:r>
    </w:p>
    <w:p w:rsidR="001C6C4B" w:rsidRPr="001C6C4B" w:rsidRDefault="00A82060" w:rsidP="00737C02">
      <w:pPr>
        <w:spacing w:after="0"/>
        <w:rPr>
          <w:i/>
        </w:rPr>
      </w:pPr>
      <w:hyperlink w:anchor="tussenkomsteenmaligoverheid" w:history="1">
        <w:r w:rsidR="001C6C4B" w:rsidRPr="00ED3960">
          <w:rPr>
            <w:rStyle w:val="Hyperlink"/>
            <w:i/>
          </w:rPr>
          <w:t>Wat zijn de tussenkomsten van de overheid?</w:t>
        </w:r>
      </w:hyperlink>
    </w:p>
    <w:p w:rsidR="001C6C4B" w:rsidRDefault="001C6C4B"/>
    <w:tbl>
      <w:tblPr>
        <w:tblStyle w:val="Tabelraster"/>
        <w:tblW w:w="0" w:type="auto"/>
        <w:tblLook w:val="04A0"/>
      </w:tblPr>
      <w:tblGrid>
        <w:gridCol w:w="4664"/>
        <w:gridCol w:w="4665"/>
        <w:gridCol w:w="4665"/>
      </w:tblGrid>
      <w:tr w:rsidR="006E630B" w:rsidTr="006E630B">
        <w:tc>
          <w:tcPr>
            <w:tcW w:w="4664" w:type="dxa"/>
          </w:tcPr>
          <w:p w:rsidR="006E630B" w:rsidRDefault="001C6C4B">
            <w:r>
              <w:t>W</w:t>
            </w:r>
            <w:r w:rsidR="006E630B">
              <w:t>at</w:t>
            </w:r>
          </w:p>
        </w:tc>
        <w:tc>
          <w:tcPr>
            <w:tcW w:w="4665" w:type="dxa"/>
          </w:tcPr>
          <w:p w:rsidR="006E630B" w:rsidRDefault="006E630B">
            <w:r>
              <w:t>Mijn eigen inbreng</w:t>
            </w:r>
          </w:p>
        </w:tc>
        <w:tc>
          <w:tcPr>
            <w:tcW w:w="4665" w:type="dxa"/>
          </w:tcPr>
          <w:p w:rsidR="006E630B" w:rsidRDefault="006E630B">
            <w:r>
              <w:t>Wat betaal ik aan mijn ouders</w:t>
            </w:r>
          </w:p>
        </w:tc>
      </w:tr>
      <w:tr w:rsidR="006E630B" w:rsidTr="006E630B">
        <w:tc>
          <w:tcPr>
            <w:tcW w:w="4664" w:type="dxa"/>
          </w:tcPr>
          <w:p w:rsidR="006E630B" w:rsidRDefault="006E630B" w:rsidP="006E630B">
            <w:pPr>
              <w:jc w:val="right"/>
            </w:pPr>
            <w:r>
              <w:t>Opfrissen van mijn woongedeelte</w:t>
            </w:r>
          </w:p>
        </w:tc>
        <w:tc>
          <w:tcPr>
            <w:tcW w:w="4665" w:type="dxa"/>
          </w:tcPr>
          <w:p w:rsidR="006E630B" w:rsidRDefault="006E630B"/>
        </w:tc>
        <w:tc>
          <w:tcPr>
            <w:tcW w:w="4665" w:type="dxa"/>
          </w:tcPr>
          <w:p w:rsidR="006E630B" w:rsidRDefault="006E630B"/>
        </w:tc>
      </w:tr>
      <w:tr w:rsidR="006E630B" w:rsidTr="006E630B">
        <w:tc>
          <w:tcPr>
            <w:tcW w:w="4664" w:type="dxa"/>
          </w:tcPr>
          <w:p w:rsidR="006E630B" w:rsidRDefault="001C6C4B" w:rsidP="001C6C4B">
            <w:pPr>
              <w:jc w:val="right"/>
            </w:pPr>
            <w:r>
              <w:t>Extra a</w:t>
            </w:r>
            <w:r w:rsidR="006E630B">
              <w:t>ansluitingskosten</w:t>
            </w:r>
          </w:p>
        </w:tc>
        <w:tc>
          <w:tcPr>
            <w:tcW w:w="4665" w:type="dxa"/>
          </w:tcPr>
          <w:p w:rsidR="006E630B" w:rsidRDefault="006E630B"/>
        </w:tc>
        <w:tc>
          <w:tcPr>
            <w:tcW w:w="4665" w:type="dxa"/>
          </w:tcPr>
          <w:p w:rsidR="006E630B" w:rsidRDefault="006E630B"/>
        </w:tc>
      </w:tr>
      <w:tr w:rsidR="006E630B" w:rsidTr="006E630B">
        <w:tc>
          <w:tcPr>
            <w:tcW w:w="4664" w:type="dxa"/>
          </w:tcPr>
          <w:p w:rsidR="006E630B" w:rsidRDefault="006E630B" w:rsidP="006E630B">
            <w:pPr>
              <w:jc w:val="right"/>
            </w:pPr>
            <w:r>
              <w:t>Hulpmiddelen</w:t>
            </w:r>
          </w:p>
        </w:tc>
        <w:tc>
          <w:tcPr>
            <w:tcW w:w="4665" w:type="dxa"/>
          </w:tcPr>
          <w:p w:rsidR="006E630B" w:rsidRDefault="006E630B"/>
        </w:tc>
        <w:tc>
          <w:tcPr>
            <w:tcW w:w="4665" w:type="dxa"/>
          </w:tcPr>
          <w:p w:rsidR="006E630B" w:rsidRDefault="006E630B"/>
        </w:tc>
      </w:tr>
      <w:tr w:rsidR="006E630B" w:rsidTr="006E630B">
        <w:tc>
          <w:tcPr>
            <w:tcW w:w="4664" w:type="dxa"/>
          </w:tcPr>
          <w:p w:rsidR="006E630B" w:rsidRDefault="006E630B" w:rsidP="006E630B">
            <w:pPr>
              <w:jc w:val="right"/>
            </w:pPr>
            <w:r>
              <w:t>Verhuiskosten</w:t>
            </w:r>
          </w:p>
        </w:tc>
        <w:tc>
          <w:tcPr>
            <w:tcW w:w="4665" w:type="dxa"/>
          </w:tcPr>
          <w:p w:rsidR="006E630B" w:rsidRDefault="006E630B"/>
        </w:tc>
        <w:tc>
          <w:tcPr>
            <w:tcW w:w="4665" w:type="dxa"/>
          </w:tcPr>
          <w:p w:rsidR="006E630B" w:rsidRDefault="006E630B"/>
        </w:tc>
      </w:tr>
      <w:tr w:rsidR="006E630B" w:rsidTr="006E630B">
        <w:tc>
          <w:tcPr>
            <w:tcW w:w="4664" w:type="dxa"/>
          </w:tcPr>
          <w:p w:rsidR="006E630B" w:rsidRDefault="006E630B" w:rsidP="006E630B">
            <w:pPr>
              <w:jc w:val="right"/>
            </w:pPr>
            <w:r>
              <w:t>Aanpassing van de woning</w:t>
            </w:r>
          </w:p>
        </w:tc>
        <w:tc>
          <w:tcPr>
            <w:tcW w:w="4665" w:type="dxa"/>
          </w:tcPr>
          <w:p w:rsidR="006E630B" w:rsidRDefault="006E630B"/>
        </w:tc>
        <w:tc>
          <w:tcPr>
            <w:tcW w:w="4665" w:type="dxa"/>
          </w:tcPr>
          <w:p w:rsidR="006E630B" w:rsidRDefault="006E630B"/>
        </w:tc>
      </w:tr>
      <w:tr w:rsidR="006E630B" w:rsidTr="006E630B">
        <w:tc>
          <w:tcPr>
            <w:tcW w:w="4664" w:type="dxa"/>
          </w:tcPr>
          <w:p w:rsidR="006E630B" w:rsidRDefault="006E630B">
            <w:r>
              <w:t xml:space="preserve">Totaal </w:t>
            </w:r>
          </w:p>
        </w:tc>
        <w:tc>
          <w:tcPr>
            <w:tcW w:w="4665" w:type="dxa"/>
          </w:tcPr>
          <w:p w:rsidR="006E630B" w:rsidRDefault="006E630B"/>
        </w:tc>
        <w:tc>
          <w:tcPr>
            <w:tcW w:w="4665" w:type="dxa"/>
          </w:tcPr>
          <w:p w:rsidR="006E630B" w:rsidRDefault="006E630B"/>
        </w:tc>
      </w:tr>
    </w:tbl>
    <w:p w:rsidR="006E630B" w:rsidRDefault="006E630B"/>
    <w:tbl>
      <w:tblPr>
        <w:tblStyle w:val="Tabelraster"/>
        <w:tblW w:w="0" w:type="auto"/>
        <w:tblLook w:val="04A0"/>
      </w:tblPr>
      <w:tblGrid>
        <w:gridCol w:w="6997"/>
        <w:gridCol w:w="6997"/>
      </w:tblGrid>
      <w:tr w:rsidR="006E630B" w:rsidTr="006E630B">
        <w:tc>
          <w:tcPr>
            <w:tcW w:w="6997" w:type="dxa"/>
          </w:tcPr>
          <w:p w:rsidR="006E630B" w:rsidRDefault="006E630B">
            <w:r>
              <w:t>Het totaal van wat je zelf betaalt en wat je aan je ouders betaalt</w:t>
            </w:r>
          </w:p>
        </w:tc>
        <w:tc>
          <w:tcPr>
            <w:tcW w:w="6997" w:type="dxa"/>
          </w:tcPr>
          <w:p w:rsidR="006E630B" w:rsidRDefault="006E630B"/>
        </w:tc>
      </w:tr>
    </w:tbl>
    <w:p w:rsidR="006E630B" w:rsidRDefault="006E630B"/>
    <w:tbl>
      <w:tblPr>
        <w:tblStyle w:val="Tabelraster"/>
        <w:tblW w:w="0" w:type="auto"/>
        <w:tblLook w:val="04A0"/>
      </w:tblPr>
      <w:tblGrid>
        <w:gridCol w:w="6997"/>
        <w:gridCol w:w="6997"/>
      </w:tblGrid>
      <w:tr w:rsidR="006E630B" w:rsidTr="006E630B">
        <w:tc>
          <w:tcPr>
            <w:tcW w:w="6997" w:type="dxa"/>
          </w:tcPr>
          <w:p w:rsidR="006E630B" w:rsidRPr="002C1582" w:rsidRDefault="006E630B">
            <w:r w:rsidRPr="002C1582">
              <w:t>Tussenkomsten overheid</w:t>
            </w:r>
          </w:p>
        </w:tc>
        <w:tc>
          <w:tcPr>
            <w:tcW w:w="6997" w:type="dxa"/>
          </w:tcPr>
          <w:p w:rsidR="006E630B" w:rsidRDefault="006E630B"/>
        </w:tc>
      </w:tr>
      <w:tr w:rsidR="001C2D33" w:rsidTr="006E630B">
        <w:tc>
          <w:tcPr>
            <w:tcW w:w="6997" w:type="dxa"/>
          </w:tcPr>
          <w:p w:rsidR="001C2D33" w:rsidRDefault="001C2D33" w:rsidP="001C2D33">
            <w:pPr>
              <w:jc w:val="right"/>
              <w:rPr>
                <w:highlight w:val="yellow"/>
              </w:rPr>
            </w:pPr>
            <w:r w:rsidRPr="002C1582">
              <w:t>Het bijzondere solidariteitsfonds</w:t>
            </w:r>
          </w:p>
        </w:tc>
        <w:tc>
          <w:tcPr>
            <w:tcW w:w="6997" w:type="dxa"/>
          </w:tcPr>
          <w:p w:rsidR="001C2D33" w:rsidRDefault="001C2D33"/>
        </w:tc>
      </w:tr>
      <w:tr w:rsidR="001C2D33" w:rsidTr="006E630B">
        <w:tc>
          <w:tcPr>
            <w:tcW w:w="6997" w:type="dxa"/>
          </w:tcPr>
          <w:p w:rsidR="001C2D33" w:rsidRDefault="001C2D33" w:rsidP="001C2D33">
            <w:pPr>
              <w:jc w:val="right"/>
              <w:rPr>
                <w:highlight w:val="yellow"/>
              </w:rPr>
            </w:pPr>
            <w:r w:rsidRPr="001E5E4A">
              <w:t>De tegemoetkoming voor hulp van derden</w:t>
            </w:r>
          </w:p>
        </w:tc>
        <w:tc>
          <w:tcPr>
            <w:tcW w:w="6997" w:type="dxa"/>
          </w:tcPr>
          <w:p w:rsidR="001C2D33" w:rsidRDefault="001C2D33"/>
        </w:tc>
      </w:tr>
      <w:tr w:rsidR="00E708A1" w:rsidTr="006E630B">
        <w:tc>
          <w:tcPr>
            <w:tcW w:w="6997" w:type="dxa"/>
          </w:tcPr>
          <w:p w:rsidR="00E708A1" w:rsidRDefault="00E708A1" w:rsidP="00E708A1">
            <w:pPr>
              <w:jc w:val="right"/>
            </w:pPr>
            <w:r>
              <w:t>De zorgverzekering</w:t>
            </w:r>
          </w:p>
        </w:tc>
        <w:tc>
          <w:tcPr>
            <w:tcW w:w="6997" w:type="dxa"/>
          </w:tcPr>
          <w:p w:rsidR="00E708A1" w:rsidRDefault="00E708A1"/>
        </w:tc>
      </w:tr>
      <w:tr w:rsidR="006E630B" w:rsidTr="006E630B">
        <w:tc>
          <w:tcPr>
            <w:tcW w:w="6997" w:type="dxa"/>
          </w:tcPr>
          <w:p w:rsidR="006E630B" w:rsidRDefault="006E630B" w:rsidP="006E630B">
            <w:pPr>
              <w:jc w:val="right"/>
            </w:pPr>
            <w:r>
              <w:t>Tussenkomst hul</w:t>
            </w:r>
            <w:r w:rsidR="00DD4791">
              <w:t>p</w:t>
            </w:r>
            <w:r>
              <w:t>middelen</w:t>
            </w:r>
          </w:p>
        </w:tc>
        <w:tc>
          <w:tcPr>
            <w:tcW w:w="6997" w:type="dxa"/>
          </w:tcPr>
          <w:p w:rsidR="006E630B" w:rsidRDefault="006E630B"/>
        </w:tc>
      </w:tr>
      <w:tr w:rsidR="006E630B" w:rsidTr="006E630B">
        <w:tc>
          <w:tcPr>
            <w:tcW w:w="6997" w:type="dxa"/>
          </w:tcPr>
          <w:p w:rsidR="006E630B" w:rsidRDefault="006E630B" w:rsidP="006E630B">
            <w:pPr>
              <w:jc w:val="right"/>
            </w:pPr>
            <w:r>
              <w:t>Tussenkomst aanpassing woning</w:t>
            </w:r>
          </w:p>
        </w:tc>
        <w:tc>
          <w:tcPr>
            <w:tcW w:w="6997" w:type="dxa"/>
          </w:tcPr>
          <w:p w:rsidR="006E630B" w:rsidRDefault="006E630B"/>
        </w:tc>
      </w:tr>
      <w:tr w:rsidR="006E630B" w:rsidTr="006E630B">
        <w:tc>
          <w:tcPr>
            <w:tcW w:w="6997" w:type="dxa"/>
          </w:tcPr>
          <w:p w:rsidR="006E630B" w:rsidRDefault="004F6E96" w:rsidP="00DD4791">
            <w:pPr>
              <w:jc w:val="right"/>
            </w:pPr>
            <w:r>
              <w:t>Algemene b</w:t>
            </w:r>
            <w:r w:rsidR="006E630B">
              <w:t>elastingvoordeel</w:t>
            </w:r>
          </w:p>
        </w:tc>
        <w:tc>
          <w:tcPr>
            <w:tcW w:w="6997" w:type="dxa"/>
          </w:tcPr>
          <w:p w:rsidR="006E630B" w:rsidRDefault="006E630B"/>
        </w:tc>
      </w:tr>
      <w:tr w:rsidR="004F6E96" w:rsidTr="006E630B">
        <w:tc>
          <w:tcPr>
            <w:tcW w:w="6997" w:type="dxa"/>
          </w:tcPr>
          <w:p w:rsidR="004F6E96" w:rsidRDefault="004F6E96" w:rsidP="004F6E96">
            <w:pPr>
              <w:jc w:val="right"/>
            </w:pPr>
            <w:r>
              <w:t>Personenbelasting</w:t>
            </w:r>
          </w:p>
        </w:tc>
        <w:tc>
          <w:tcPr>
            <w:tcW w:w="6997" w:type="dxa"/>
          </w:tcPr>
          <w:p w:rsidR="004F6E96" w:rsidRDefault="004F6E96"/>
        </w:tc>
      </w:tr>
      <w:tr w:rsidR="006E630B" w:rsidTr="006E630B">
        <w:tc>
          <w:tcPr>
            <w:tcW w:w="6997" w:type="dxa"/>
          </w:tcPr>
          <w:p w:rsidR="006E630B" w:rsidRDefault="006E630B">
            <w:r>
              <w:t>Totaal van eenmalige tussenkomsten</w:t>
            </w:r>
          </w:p>
        </w:tc>
        <w:tc>
          <w:tcPr>
            <w:tcW w:w="6997" w:type="dxa"/>
          </w:tcPr>
          <w:p w:rsidR="006E630B" w:rsidRDefault="006E630B"/>
        </w:tc>
      </w:tr>
    </w:tbl>
    <w:p w:rsidR="006E630B" w:rsidRDefault="006E630B"/>
    <w:tbl>
      <w:tblPr>
        <w:tblStyle w:val="Tabelraster"/>
        <w:tblW w:w="0" w:type="auto"/>
        <w:tblLook w:val="04A0"/>
      </w:tblPr>
      <w:tblGrid>
        <w:gridCol w:w="6997"/>
        <w:gridCol w:w="6997"/>
      </w:tblGrid>
      <w:tr w:rsidR="006E630B" w:rsidTr="006E630B">
        <w:tc>
          <w:tcPr>
            <w:tcW w:w="6997" w:type="dxa"/>
          </w:tcPr>
          <w:p w:rsidR="006E630B" w:rsidRDefault="001C6C4B" w:rsidP="00DD4791">
            <w:r>
              <w:t xml:space="preserve">Het verschil tussen wat het je kost en </w:t>
            </w:r>
            <w:r w:rsidR="00DD4791">
              <w:t>de tussenkomsten van de overheid</w:t>
            </w:r>
          </w:p>
        </w:tc>
        <w:tc>
          <w:tcPr>
            <w:tcW w:w="6997" w:type="dxa"/>
          </w:tcPr>
          <w:p w:rsidR="006E630B" w:rsidRDefault="006E630B"/>
        </w:tc>
      </w:tr>
    </w:tbl>
    <w:p w:rsidR="006E630B" w:rsidRPr="00FC1FCD" w:rsidRDefault="00ED3960">
      <w:pPr>
        <w:rPr>
          <w:b/>
          <w:sz w:val="36"/>
          <w:szCs w:val="36"/>
        </w:rPr>
      </w:pPr>
      <w:bookmarkStart w:id="7" w:name="stap6"/>
      <w:r w:rsidRPr="00FC1FCD">
        <w:rPr>
          <w:b/>
          <w:sz w:val="36"/>
          <w:szCs w:val="36"/>
        </w:rPr>
        <w:lastRenderedPageBreak/>
        <w:t>Stap 6 Ik maak een overzicht van mijn inkomsten en uitgaven</w:t>
      </w:r>
      <w:r w:rsidR="00BB5F4B" w:rsidRPr="00FC1FCD">
        <w:rPr>
          <w:b/>
          <w:sz w:val="36"/>
          <w:szCs w:val="36"/>
        </w:rPr>
        <w:t xml:space="preserve"> aan de hand van de stappen 1 tot 5</w:t>
      </w:r>
    </w:p>
    <w:bookmarkEnd w:id="7"/>
    <w:p w:rsidR="00BB5F4B" w:rsidRPr="00F67280" w:rsidRDefault="00A82060">
      <w:pPr>
        <w:rPr>
          <w:i/>
        </w:rPr>
      </w:pPr>
      <w:r w:rsidRPr="00A82060">
        <w:fldChar w:fldCharType="begin"/>
      </w:r>
      <w:r w:rsidR="009D54F7">
        <w:instrText xml:space="preserve"> HYPERLINK \l "overzicht" </w:instrText>
      </w:r>
      <w:r w:rsidRPr="00A82060">
        <w:fldChar w:fldCharType="separate"/>
      </w:r>
      <w:r w:rsidR="00F67280" w:rsidRPr="00F67280">
        <w:rPr>
          <w:rStyle w:val="Hyperlink"/>
          <w:i/>
        </w:rPr>
        <w:t>Het belang van een eerste oefening en hoe het verde</w:t>
      </w:r>
      <w:r w:rsidR="00F67280" w:rsidRPr="00F67280">
        <w:rPr>
          <w:rStyle w:val="Hyperlink"/>
          <w:i/>
        </w:rPr>
        <w:t>r</w:t>
      </w:r>
      <w:r w:rsidR="00F67280" w:rsidRPr="00F67280">
        <w:rPr>
          <w:rStyle w:val="Hyperlink"/>
          <w:i/>
        </w:rPr>
        <w:t xml:space="preserve"> kan? Gebruik de link naar een </w:t>
      </w:r>
      <w:proofErr w:type="spellStart"/>
      <w:r w:rsidR="00F67280" w:rsidRPr="00F67280">
        <w:rPr>
          <w:rStyle w:val="Hyperlink"/>
          <w:i/>
        </w:rPr>
        <w:t>excel</w:t>
      </w:r>
      <w:proofErr w:type="spellEnd"/>
      <w:r w:rsidR="00DD4791">
        <w:rPr>
          <w:rStyle w:val="Hyperlink"/>
          <w:i/>
        </w:rPr>
        <w:t>-</w:t>
      </w:r>
      <w:r w:rsidR="00F67280" w:rsidRPr="00F67280">
        <w:rPr>
          <w:rStyle w:val="Hyperlink"/>
          <w:i/>
        </w:rPr>
        <w:t xml:space="preserve"> blad.</w:t>
      </w:r>
      <w:r>
        <w:rPr>
          <w:rStyle w:val="Hyperlink"/>
          <w:i/>
        </w:rPr>
        <w:fldChar w:fldCharType="end"/>
      </w:r>
    </w:p>
    <w:p w:rsidR="00BB5F4B" w:rsidRDefault="00BB5F4B"/>
    <w:tbl>
      <w:tblPr>
        <w:tblStyle w:val="Tabelraster"/>
        <w:tblW w:w="0" w:type="auto"/>
        <w:tblLook w:val="04A0"/>
      </w:tblPr>
      <w:tblGrid>
        <w:gridCol w:w="4957"/>
        <w:gridCol w:w="1417"/>
        <w:gridCol w:w="6237"/>
        <w:gridCol w:w="1383"/>
      </w:tblGrid>
      <w:tr w:rsidR="00BB5F4B" w:rsidTr="00BB5F4B">
        <w:tc>
          <w:tcPr>
            <w:tcW w:w="4957" w:type="dxa"/>
          </w:tcPr>
          <w:p w:rsidR="00BB5F4B" w:rsidRPr="00BB5F4B" w:rsidRDefault="00BB5F4B">
            <w:pPr>
              <w:rPr>
                <w:b/>
              </w:rPr>
            </w:pPr>
            <w:r w:rsidRPr="00BB5F4B">
              <w:rPr>
                <w:b/>
              </w:rPr>
              <w:t>Mijn maandelijkse inkomsten</w:t>
            </w:r>
          </w:p>
        </w:tc>
        <w:tc>
          <w:tcPr>
            <w:tcW w:w="1417" w:type="dxa"/>
          </w:tcPr>
          <w:p w:rsidR="00BB5F4B" w:rsidRDefault="00BB5F4B"/>
        </w:tc>
        <w:tc>
          <w:tcPr>
            <w:tcW w:w="6237" w:type="dxa"/>
          </w:tcPr>
          <w:p w:rsidR="00BB5F4B" w:rsidRPr="00BB5F4B" w:rsidRDefault="00BB5F4B">
            <w:pPr>
              <w:rPr>
                <w:b/>
              </w:rPr>
            </w:pPr>
            <w:r w:rsidRPr="00BB5F4B">
              <w:rPr>
                <w:b/>
              </w:rPr>
              <w:t>Mijn maandelijkse uitgaven</w:t>
            </w:r>
          </w:p>
        </w:tc>
        <w:tc>
          <w:tcPr>
            <w:tcW w:w="1383" w:type="dxa"/>
          </w:tcPr>
          <w:p w:rsidR="00BB5F4B" w:rsidRDefault="00BB5F4B"/>
        </w:tc>
      </w:tr>
      <w:tr w:rsidR="00BB5F4B" w:rsidTr="00BB5F4B">
        <w:tc>
          <w:tcPr>
            <w:tcW w:w="4957" w:type="dxa"/>
          </w:tcPr>
          <w:p w:rsidR="00BB5F4B" w:rsidRDefault="00BB5F4B" w:rsidP="00BB5F4B">
            <w:r>
              <w:t xml:space="preserve"> Totaal van mijn inkomsten (zie stap 1)</w:t>
            </w:r>
          </w:p>
        </w:tc>
        <w:tc>
          <w:tcPr>
            <w:tcW w:w="1417" w:type="dxa"/>
          </w:tcPr>
          <w:p w:rsidR="00BB5F4B" w:rsidRDefault="00BB5F4B"/>
        </w:tc>
        <w:tc>
          <w:tcPr>
            <w:tcW w:w="6237" w:type="dxa"/>
          </w:tcPr>
          <w:p w:rsidR="00BB5F4B" w:rsidRDefault="00BB5F4B" w:rsidP="00DD4791">
            <w:r>
              <w:t xml:space="preserve">Totaal van mijn leefkosten (zie </w:t>
            </w:r>
            <w:r w:rsidR="00DD4791">
              <w:t>s</w:t>
            </w:r>
            <w:r>
              <w:t>tap 2)</w:t>
            </w:r>
          </w:p>
        </w:tc>
        <w:tc>
          <w:tcPr>
            <w:tcW w:w="1383" w:type="dxa"/>
          </w:tcPr>
          <w:p w:rsidR="00BB5F4B" w:rsidRDefault="00BB5F4B"/>
        </w:tc>
      </w:tr>
      <w:tr w:rsidR="00BB5F4B" w:rsidTr="00BB5F4B">
        <w:tc>
          <w:tcPr>
            <w:tcW w:w="4957" w:type="dxa"/>
          </w:tcPr>
          <w:p w:rsidR="00BB5F4B" w:rsidRDefault="00BB5F4B"/>
        </w:tc>
        <w:tc>
          <w:tcPr>
            <w:tcW w:w="1417" w:type="dxa"/>
          </w:tcPr>
          <w:p w:rsidR="00BB5F4B" w:rsidRDefault="00BB5F4B"/>
        </w:tc>
        <w:tc>
          <w:tcPr>
            <w:tcW w:w="6237" w:type="dxa"/>
          </w:tcPr>
          <w:p w:rsidR="00BB5F4B" w:rsidRDefault="00BB5F4B">
            <w:r>
              <w:t>Totaal van mijn ondersteuningskosten (zie stap 3)</w:t>
            </w:r>
          </w:p>
        </w:tc>
        <w:tc>
          <w:tcPr>
            <w:tcW w:w="1383" w:type="dxa"/>
          </w:tcPr>
          <w:p w:rsidR="00BB5F4B" w:rsidRDefault="00BB5F4B"/>
        </w:tc>
      </w:tr>
      <w:tr w:rsidR="00BB5F4B" w:rsidTr="00BB5F4B">
        <w:tc>
          <w:tcPr>
            <w:tcW w:w="4957" w:type="dxa"/>
          </w:tcPr>
          <w:p w:rsidR="00BB5F4B" w:rsidRDefault="00BB5F4B"/>
        </w:tc>
        <w:tc>
          <w:tcPr>
            <w:tcW w:w="1417" w:type="dxa"/>
          </w:tcPr>
          <w:p w:rsidR="00BB5F4B" w:rsidRDefault="00BB5F4B"/>
        </w:tc>
        <w:tc>
          <w:tcPr>
            <w:tcW w:w="6237" w:type="dxa"/>
          </w:tcPr>
          <w:p w:rsidR="00BB5F4B" w:rsidRDefault="00BB5F4B">
            <w:r>
              <w:t>Totaal van mijn woon-</w:t>
            </w:r>
            <w:r w:rsidR="00DD4791">
              <w:t xml:space="preserve"> </w:t>
            </w:r>
            <w:r>
              <w:t>en huishoudkosten (zie stap 4)</w:t>
            </w:r>
          </w:p>
        </w:tc>
        <w:tc>
          <w:tcPr>
            <w:tcW w:w="1383" w:type="dxa"/>
          </w:tcPr>
          <w:p w:rsidR="00BB5F4B" w:rsidRDefault="00BB5F4B"/>
        </w:tc>
      </w:tr>
      <w:tr w:rsidR="00BB5F4B" w:rsidTr="00BB5F4B">
        <w:tc>
          <w:tcPr>
            <w:tcW w:w="4957" w:type="dxa"/>
          </w:tcPr>
          <w:p w:rsidR="00BB5F4B" w:rsidRPr="00BB5F4B" w:rsidRDefault="00BB5F4B">
            <w:pPr>
              <w:rPr>
                <w:b/>
              </w:rPr>
            </w:pPr>
            <w:r w:rsidRPr="00BB5F4B">
              <w:rPr>
                <w:b/>
              </w:rPr>
              <w:t>Algemeen totaal van maandelijkse inkomsten</w:t>
            </w:r>
          </w:p>
        </w:tc>
        <w:tc>
          <w:tcPr>
            <w:tcW w:w="1417" w:type="dxa"/>
          </w:tcPr>
          <w:p w:rsidR="00BB5F4B" w:rsidRPr="00BB5F4B" w:rsidRDefault="00BB5F4B">
            <w:pPr>
              <w:rPr>
                <w:b/>
              </w:rPr>
            </w:pPr>
          </w:p>
        </w:tc>
        <w:tc>
          <w:tcPr>
            <w:tcW w:w="6237" w:type="dxa"/>
          </w:tcPr>
          <w:p w:rsidR="00BB5F4B" w:rsidRPr="00BB5F4B" w:rsidRDefault="00BB5F4B">
            <w:pPr>
              <w:rPr>
                <w:b/>
              </w:rPr>
            </w:pPr>
            <w:r w:rsidRPr="00BB5F4B">
              <w:rPr>
                <w:b/>
              </w:rPr>
              <w:t>Algemeen totaal</w:t>
            </w:r>
          </w:p>
        </w:tc>
        <w:tc>
          <w:tcPr>
            <w:tcW w:w="1383" w:type="dxa"/>
          </w:tcPr>
          <w:p w:rsidR="00BB5F4B" w:rsidRDefault="00BB5F4B"/>
        </w:tc>
      </w:tr>
    </w:tbl>
    <w:p w:rsidR="00BB5F4B" w:rsidRDefault="00BB5F4B"/>
    <w:tbl>
      <w:tblPr>
        <w:tblStyle w:val="Tabelraster"/>
        <w:tblW w:w="0" w:type="auto"/>
        <w:tblLook w:val="04A0"/>
      </w:tblPr>
      <w:tblGrid>
        <w:gridCol w:w="4957"/>
        <w:gridCol w:w="1417"/>
        <w:gridCol w:w="6237"/>
        <w:gridCol w:w="1383"/>
      </w:tblGrid>
      <w:tr w:rsidR="00BB5F4B" w:rsidTr="00BB5F4B">
        <w:tc>
          <w:tcPr>
            <w:tcW w:w="4957" w:type="dxa"/>
          </w:tcPr>
          <w:p w:rsidR="00BB5F4B" w:rsidRPr="00BB5F4B" w:rsidRDefault="00BB5F4B" w:rsidP="00BB5F4B">
            <w:pPr>
              <w:rPr>
                <w:b/>
              </w:rPr>
            </w:pPr>
            <w:r w:rsidRPr="00BB5F4B">
              <w:rPr>
                <w:b/>
              </w:rPr>
              <w:t>Totaal van mijn eenmalige uitgaven (zie stap 5)</w:t>
            </w:r>
          </w:p>
        </w:tc>
        <w:tc>
          <w:tcPr>
            <w:tcW w:w="1417" w:type="dxa"/>
          </w:tcPr>
          <w:p w:rsidR="00BB5F4B" w:rsidRPr="00BB5F4B" w:rsidRDefault="00BB5F4B">
            <w:pPr>
              <w:rPr>
                <w:b/>
              </w:rPr>
            </w:pPr>
          </w:p>
        </w:tc>
        <w:tc>
          <w:tcPr>
            <w:tcW w:w="6237" w:type="dxa"/>
          </w:tcPr>
          <w:p w:rsidR="00BB5F4B" w:rsidRPr="00BB5F4B" w:rsidRDefault="00BB5F4B" w:rsidP="00BB5F4B">
            <w:pPr>
              <w:rPr>
                <w:b/>
              </w:rPr>
            </w:pPr>
            <w:r w:rsidRPr="00BB5F4B">
              <w:rPr>
                <w:b/>
              </w:rPr>
              <w:t>Totaal van eenmalige tussenkomsten van de overheid (zie stap 5)</w:t>
            </w:r>
          </w:p>
        </w:tc>
        <w:tc>
          <w:tcPr>
            <w:tcW w:w="1383" w:type="dxa"/>
          </w:tcPr>
          <w:p w:rsidR="00BB5F4B" w:rsidRDefault="00BB5F4B"/>
        </w:tc>
      </w:tr>
    </w:tbl>
    <w:p w:rsidR="00EA14E8" w:rsidRDefault="00EA14E8"/>
    <w:tbl>
      <w:tblPr>
        <w:tblStyle w:val="Tabelraster"/>
        <w:tblW w:w="0" w:type="auto"/>
        <w:tblLook w:val="04A0"/>
      </w:tblPr>
      <w:tblGrid>
        <w:gridCol w:w="4664"/>
        <w:gridCol w:w="4665"/>
        <w:gridCol w:w="4665"/>
      </w:tblGrid>
      <w:tr w:rsidR="00F67280" w:rsidTr="00F67280">
        <w:tc>
          <w:tcPr>
            <w:tcW w:w="4664" w:type="dxa"/>
          </w:tcPr>
          <w:p w:rsidR="00F67280" w:rsidRPr="00F67280" w:rsidRDefault="00F67280">
            <w:pPr>
              <w:rPr>
                <w:b/>
              </w:rPr>
            </w:pPr>
            <w:r w:rsidRPr="00F67280">
              <w:rPr>
                <w:b/>
              </w:rPr>
              <w:t>Met wie sluit ik een contract af</w:t>
            </w:r>
          </w:p>
        </w:tc>
        <w:tc>
          <w:tcPr>
            <w:tcW w:w="4665" w:type="dxa"/>
          </w:tcPr>
          <w:p w:rsidR="00F67280" w:rsidRPr="00F67280" w:rsidRDefault="00F67280">
            <w:pPr>
              <w:rPr>
                <w:b/>
              </w:rPr>
            </w:pPr>
            <w:r w:rsidRPr="00F67280">
              <w:rPr>
                <w:b/>
              </w:rPr>
              <w:t>Hoeveel kost dit contract me</w:t>
            </w:r>
            <w:r w:rsidR="00F25247">
              <w:rPr>
                <w:b/>
              </w:rPr>
              <w:t xml:space="preserve"> per maand</w:t>
            </w:r>
          </w:p>
        </w:tc>
        <w:tc>
          <w:tcPr>
            <w:tcW w:w="4665" w:type="dxa"/>
          </w:tcPr>
          <w:p w:rsidR="00F67280" w:rsidRPr="00F67280" w:rsidRDefault="00F67280">
            <w:pPr>
              <w:rPr>
                <w:b/>
              </w:rPr>
            </w:pPr>
            <w:r w:rsidRPr="00F67280">
              <w:rPr>
                <w:b/>
              </w:rPr>
              <w:t>Wat is de duurtijd van het contract</w:t>
            </w:r>
          </w:p>
        </w:tc>
      </w:tr>
      <w:tr w:rsidR="00F67280" w:rsidTr="00F67280">
        <w:tc>
          <w:tcPr>
            <w:tcW w:w="4664" w:type="dxa"/>
          </w:tcPr>
          <w:p w:rsidR="00F67280" w:rsidRDefault="00F67280"/>
        </w:tc>
        <w:tc>
          <w:tcPr>
            <w:tcW w:w="4665" w:type="dxa"/>
          </w:tcPr>
          <w:p w:rsidR="00F67280" w:rsidRDefault="00F67280"/>
        </w:tc>
        <w:tc>
          <w:tcPr>
            <w:tcW w:w="4665" w:type="dxa"/>
          </w:tcPr>
          <w:p w:rsidR="00F67280" w:rsidRDefault="00F67280"/>
        </w:tc>
      </w:tr>
      <w:tr w:rsidR="00F67280" w:rsidTr="00F67280">
        <w:tc>
          <w:tcPr>
            <w:tcW w:w="4664" w:type="dxa"/>
          </w:tcPr>
          <w:p w:rsidR="00F67280" w:rsidRDefault="00F67280"/>
        </w:tc>
        <w:tc>
          <w:tcPr>
            <w:tcW w:w="4665" w:type="dxa"/>
          </w:tcPr>
          <w:p w:rsidR="00F67280" w:rsidRDefault="00F67280"/>
        </w:tc>
        <w:tc>
          <w:tcPr>
            <w:tcW w:w="4665" w:type="dxa"/>
          </w:tcPr>
          <w:p w:rsidR="00F67280" w:rsidRDefault="00F67280"/>
        </w:tc>
      </w:tr>
      <w:tr w:rsidR="00F67280" w:rsidTr="00F67280">
        <w:tc>
          <w:tcPr>
            <w:tcW w:w="4664" w:type="dxa"/>
          </w:tcPr>
          <w:p w:rsidR="00F67280" w:rsidRDefault="00F67280"/>
        </w:tc>
        <w:tc>
          <w:tcPr>
            <w:tcW w:w="4665" w:type="dxa"/>
          </w:tcPr>
          <w:p w:rsidR="00F67280" w:rsidRDefault="00F67280"/>
        </w:tc>
        <w:tc>
          <w:tcPr>
            <w:tcW w:w="4665" w:type="dxa"/>
          </w:tcPr>
          <w:p w:rsidR="00F67280" w:rsidRDefault="00F67280"/>
        </w:tc>
      </w:tr>
    </w:tbl>
    <w:p w:rsidR="00EA14E8" w:rsidRDefault="00EA14E8"/>
    <w:p w:rsidR="00B17B06" w:rsidRDefault="00B17B06"/>
    <w:p w:rsidR="00F67280" w:rsidRDefault="00F67280"/>
    <w:p w:rsidR="00F67280" w:rsidRDefault="00F67280"/>
    <w:p w:rsidR="00F67280" w:rsidRDefault="00F67280">
      <w:bookmarkStart w:id="8" w:name="_GoBack"/>
      <w:bookmarkEnd w:id="8"/>
    </w:p>
    <w:p w:rsidR="00F67280" w:rsidRDefault="00F67280"/>
    <w:p w:rsidR="00F67280" w:rsidRDefault="00F67280"/>
    <w:p w:rsidR="00B17B06" w:rsidRPr="00414F90" w:rsidRDefault="000668C4">
      <w:pPr>
        <w:rPr>
          <w:b/>
          <w:sz w:val="52"/>
          <w:szCs w:val="52"/>
        </w:rPr>
      </w:pPr>
      <w:r w:rsidRPr="005A762F">
        <w:rPr>
          <w:b/>
          <w:sz w:val="52"/>
          <w:szCs w:val="52"/>
        </w:rPr>
        <w:lastRenderedPageBreak/>
        <w:t>Toelichtingen</w:t>
      </w:r>
    </w:p>
    <w:p w:rsidR="00F07769" w:rsidRPr="000668C4" w:rsidRDefault="00F07769" w:rsidP="00F07769">
      <w:pPr>
        <w:rPr>
          <w:b/>
          <w:sz w:val="36"/>
          <w:szCs w:val="36"/>
        </w:rPr>
      </w:pPr>
      <w:r w:rsidRPr="000668C4">
        <w:rPr>
          <w:b/>
          <w:sz w:val="36"/>
          <w:szCs w:val="36"/>
        </w:rPr>
        <w:t xml:space="preserve">Stap 1 ik zet al mijn  inkomsten op één maand op een rij </w:t>
      </w:r>
    </w:p>
    <w:p w:rsidR="00F07769" w:rsidRPr="000668C4" w:rsidRDefault="00F07769" w:rsidP="00F07769">
      <w:pPr>
        <w:rPr>
          <w:b/>
          <w:i/>
        </w:rPr>
      </w:pPr>
      <w:bookmarkStart w:id="9" w:name="inkomsten"/>
      <w:r w:rsidRPr="000668C4">
        <w:rPr>
          <w:b/>
          <w:i/>
        </w:rPr>
        <w:t>Wat zijn de vermelde inkomstenbronnen en waarvoor kan u die aanwenden?</w:t>
      </w:r>
    </w:p>
    <w:p w:rsidR="009F511B" w:rsidRPr="00B0168A" w:rsidRDefault="009F511B" w:rsidP="009F511B">
      <w:pPr>
        <w:pStyle w:val="Textbody"/>
        <w:rPr>
          <w:u w:val="single"/>
        </w:rPr>
      </w:pPr>
      <w:r w:rsidRPr="00B0168A">
        <w:rPr>
          <w:u w:val="single"/>
        </w:rPr>
        <w:t>Wat zijn mijn inkomsten uit werk?</w:t>
      </w:r>
    </w:p>
    <w:p w:rsidR="009F511B" w:rsidRPr="00B0168A" w:rsidRDefault="009F511B" w:rsidP="009F511B">
      <w:pPr>
        <w:pStyle w:val="Textbody"/>
      </w:pPr>
      <w:r w:rsidRPr="00B0168A">
        <w:t xml:space="preserve">Hier vul je je inkomsten uit arbeid in. Of je nu werkt in dienstverband of als zelfstandige,  vul steeds je netto te besteden inkomen in. </w:t>
      </w:r>
    </w:p>
    <w:p w:rsidR="009F511B" w:rsidRPr="00B0168A" w:rsidRDefault="009F511B" w:rsidP="009F511B">
      <w:pPr>
        <w:pStyle w:val="Textbody"/>
        <w:pBdr>
          <w:top w:val="single" w:sz="4" w:space="1" w:color="auto"/>
          <w:left w:val="single" w:sz="4" w:space="4" w:color="auto"/>
          <w:bottom w:val="single" w:sz="4" w:space="1" w:color="auto"/>
          <w:right w:val="single" w:sz="4" w:space="4" w:color="auto"/>
        </w:pBdr>
      </w:pPr>
      <w:r w:rsidRPr="00B0168A">
        <w:rPr>
          <w:b/>
        </w:rPr>
        <w:t>Tip!</w:t>
      </w:r>
      <w:r w:rsidRPr="00B0168A">
        <w:t xml:space="preserve"> Over dit budget kan je vrij beschikken. Je kan dit aanwenden om in je levensonderhoud te voorzien of je kan er gespecialiseerde ondersteuning mee inhuren.</w:t>
      </w:r>
    </w:p>
    <w:p w:rsidR="009F511B" w:rsidRPr="00B0168A" w:rsidRDefault="009F511B" w:rsidP="009F511B">
      <w:pPr>
        <w:pStyle w:val="Textbody"/>
        <w:rPr>
          <w:u w:val="single"/>
        </w:rPr>
      </w:pPr>
      <w:r w:rsidRPr="00B0168A">
        <w:rPr>
          <w:u w:val="single"/>
        </w:rPr>
        <w:t>Andere eigen inkomsten</w:t>
      </w:r>
    </w:p>
    <w:p w:rsidR="009F511B" w:rsidRPr="00B0168A" w:rsidRDefault="009F511B" w:rsidP="009F511B">
      <w:pPr>
        <w:pStyle w:val="Textbody"/>
      </w:pPr>
      <w:r w:rsidRPr="00B0168A">
        <w:t>Deze inkomsten zijn bijvoorbeeld de inkomsten uit vrijwilligerswerk (een vrijwilligersvergoeding) of inkomsten uit occasionele freelance opdrachten die je doet  én die door de belastingdiensten beschouwd worden als een éénmalige opbrengst. Het kan ook zijn dat je opbrengsten hebt uit de verhuur van een woning . Hier vermeld je ook de inkomsten uit rente op spaargeld of andere opbrengsten.</w:t>
      </w:r>
    </w:p>
    <w:p w:rsidR="009F511B" w:rsidRPr="00B0168A" w:rsidRDefault="009F511B" w:rsidP="00BC25D1">
      <w:pPr>
        <w:pStyle w:val="Textbody"/>
        <w:pBdr>
          <w:top w:val="single" w:sz="4" w:space="1" w:color="auto"/>
          <w:left w:val="single" w:sz="4" w:space="4" w:color="auto"/>
          <w:bottom w:val="single" w:sz="4" w:space="1" w:color="auto"/>
          <w:right w:val="single" w:sz="4" w:space="4" w:color="auto"/>
        </w:pBdr>
      </w:pPr>
      <w:r w:rsidRPr="00B0168A">
        <w:rPr>
          <w:b/>
        </w:rPr>
        <w:t>Tip!</w:t>
      </w:r>
      <w:r w:rsidRPr="00B0168A">
        <w:t xml:space="preserve"> Over dit budget kan je vrij beschikken. Je kan dit aanwenden om in je levensonderhoud te voorzien of je kan er gespecialiseerde ondersteuning mee inhuren.</w:t>
      </w:r>
    </w:p>
    <w:p w:rsidR="009F511B" w:rsidRPr="00B0168A" w:rsidRDefault="009F511B" w:rsidP="009F511B">
      <w:pPr>
        <w:pStyle w:val="Default"/>
        <w:rPr>
          <w:rFonts w:asciiTheme="minorHAnsi" w:hAnsiTheme="minorHAnsi"/>
          <w:sz w:val="22"/>
          <w:szCs w:val="22"/>
        </w:rPr>
      </w:pPr>
    </w:p>
    <w:p w:rsidR="009F511B" w:rsidRPr="00B0168A" w:rsidRDefault="009F511B" w:rsidP="009F511B">
      <w:pPr>
        <w:pStyle w:val="Default"/>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B0168A">
        <w:rPr>
          <w:rFonts w:asciiTheme="minorHAnsi" w:hAnsiTheme="minorHAnsi"/>
          <w:b/>
          <w:sz w:val="22"/>
          <w:szCs w:val="22"/>
        </w:rPr>
        <w:t>Let op!</w:t>
      </w:r>
      <w:r w:rsidRPr="00B0168A">
        <w:rPr>
          <w:rFonts w:asciiTheme="minorHAnsi" w:hAnsiTheme="minorHAnsi"/>
          <w:sz w:val="22"/>
          <w:szCs w:val="22"/>
        </w:rPr>
        <w:t xml:space="preserve"> De inkomensvervangende tegemoetkoming (zie verder) en de integratietegemoetkoming (zie verder)  kunnen verminderd worden als bijvoorbeeld je ouders een vermogen aan jou hebben overgedragen. </w:t>
      </w:r>
    </w:p>
    <w:p w:rsidR="009F511B" w:rsidRPr="00B0168A" w:rsidRDefault="009F511B" w:rsidP="009F511B">
      <w:pPr>
        <w:pStyle w:val="Default"/>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B0168A">
        <w:rPr>
          <w:rFonts w:asciiTheme="minorHAnsi" w:hAnsiTheme="minorHAnsi"/>
          <w:sz w:val="22"/>
          <w:szCs w:val="22"/>
        </w:rPr>
        <w:t xml:space="preserve">Daarnaast zijn er andere inkomstenbronnen die geen invloed hebben op de hoogte van je vervangingsinkomen of integratietegemoetkoming zakt. Deze zijn: inkomsten uit spaardeposito’s als er roerende voorheffing op betaald is; inkomsten waarop bevrijdende roerende voorheffing is betaald (inkomsten uit zichtrekeningen, termijnrekeningen, obligaties, aandelen); lijfrenten die niet door een rechtspersoon zijn uitbetaald; het kadastraal inkomen van de eigen woning. </w:t>
      </w:r>
    </w:p>
    <w:p w:rsidR="009F511B" w:rsidRPr="00B0168A" w:rsidRDefault="009F511B" w:rsidP="009F511B">
      <w:pPr>
        <w:pStyle w:val="Textbody"/>
        <w:rPr>
          <w:u w:val="single"/>
        </w:rPr>
      </w:pPr>
    </w:p>
    <w:p w:rsidR="009F511B" w:rsidRPr="00B0168A" w:rsidRDefault="009F511B" w:rsidP="009F511B">
      <w:pPr>
        <w:pStyle w:val="Textbody"/>
        <w:pBdr>
          <w:top w:val="single" w:sz="4" w:space="1" w:color="auto"/>
          <w:left w:val="single" w:sz="4" w:space="4" w:color="auto"/>
          <w:bottom w:val="single" w:sz="4" w:space="1" w:color="auto"/>
          <w:right w:val="single" w:sz="4" w:space="4" w:color="auto"/>
        </w:pBdr>
      </w:pPr>
      <w:r w:rsidRPr="00B0168A">
        <w:rPr>
          <w:b/>
        </w:rPr>
        <w:t>Let op!</w:t>
      </w:r>
      <w:r w:rsidRPr="00B0168A">
        <w:t xml:space="preserve"> Als je als ouder je kind financieel veilig wil stellen, zijn er verschillende mogelijkheden zoals  restlegaat, legaat met last tot verzorging, restschenking,  schenking met last tot verzorging, levensverzekering… Contacteer een gespecialiseerde notaris of fiscalist om je wegwijs te maken.</w:t>
      </w:r>
    </w:p>
    <w:p w:rsidR="009F511B" w:rsidRPr="00B75421" w:rsidRDefault="00A82060" w:rsidP="009F511B">
      <w:pPr>
        <w:pStyle w:val="Textbody"/>
        <w:rPr>
          <w:color w:val="00B050"/>
          <w:u w:val="single"/>
        </w:rPr>
      </w:pPr>
      <w:hyperlink r:id="rId8" w:history="1">
        <w:r w:rsidR="009F511B" w:rsidRPr="00B75421">
          <w:rPr>
            <w:rStyle w:val="Hyperlink"/>
            <w:color w:val="00B050"/>
          </w:rPr>
          <w:t>Inkomensvervangende tegemoetkoming</w:t>
        </w:r>
      </w:hyperlink>
    </w:p>
    <w:p w:rsidR="009F511B" w:rsidRPr="00B0168A" w:rsidRDefault="009F511B" w:rsidP="009F511B">
      <w:pPr>
        <w:pStyle w:val="Default"/>
        <w:rPr>
          <w:rFonts w:asciiTheme="minorHAnsi" w:hAnsiTheme="minorHAnsi"/>
          <w:sz w:val="22"/>
          <w:szCs w:val="22"/>
        </w:rPr>
      </w:pPr>
      <w:r w:rsidRPr="00B0168A">
        <w:rPr>
          <w:rFonts w:asciiTheme="minorHAnsi" w:hAnsiTheme="minorHAnsi"/>
          <w:sz w:val="22"/>
          <w:szCs w:val="22"/>
        </w:rPr>
        <w:t xml:space="preserve">De inkomensvervangende tegemoetkoming wordt toegekend door de federale overheid. Wie heeft recht op deze financiële steun? Personen van 21 tot 65 jaar van wie de handicap hun mogelijkheden beperkt om via arbeid in hun eigen levensonderhoud te voorzien én die over een beperkt inkomen beschikken. </w:t>
      </w:r>
    </w:p>
    <w:p w:rsidR="009F511B" w:rsidRPr="00B0168A" w:rsidRDefault="009F511B" w:rsidP="009F511B">
      <w:pPr>
        <w:pStyle w:val="Default"/>
        <w:rPr>
          <w:rFonts w:asciiTheme="minorHAnsi" w:hAnsiTheme="minorHAnsi"/>
          <w:sz w:val="22"/>
          <w:szCs w:val="22"/>
        </w:rPr>
      </w:pPr>
    </w:p>
    <w:p w:rsidR="009F511B" w:rsidRPr="00B0168A" w:rsidRDefault="009F511B" w:rsidP="009F511B">
      <w:pPr>
        <w:pStyle w:val="Default"/>
        <w:rPr>
          <w:rFonts w:asciiTheme="minorHAnsi" w:hAnsiTheme="minorHAnsi"/>
          <w:sz w:val="22"/>
          <w:szCs w:val="22"/>
        </w:rPr>
      </w:pPr>
      <w:r w:rsidRPr="00B0168A">
        <w:rPr>
          <w:rFonts w:asciiTheme="minorHAnsi" w:hAnsiTheme="minorHAnsi"/>
          <w:sz w:val="22"/>
          <w:szCs w:val="22"/>
        </w:rPr>
        <w:t xml:space="preserve">De directie-generaal Personen met een Handicap van de Federale Overheidsdienst Sociale Zekerheid kent de tegemoetkoming toe. Een arts van de directie-generaal evalueert de handicap van de aanvrager om te bepalen of hij in staat is om te werken  en, als hij in staat is om te werken, of hij meer dan één derde kan verdienen van wat een gezond persoon op de algemene arbeidsmarkt kan verdienen. Is dat niet het geval, dan wordt gesproken van een vermindering van verdienvermogen.  Bij een verminderd verdienvermogen berekent de directie-generaal het bedrag van de tegemoetkoming waarbij rekening gehouden wordt met het inkomen van het huishouden van de aanvrager. </w:t>
      </w:r>
    </w:p>
    <w:p w:rsidR="009F511B" w:rsidRPr="00B0168A" w:rsidRDefault="009F511B" w:rsidP="009F511B">
      <w:pPr>
        <w:pStyle w:val="Default"/>
        <w:rPr>
          <w:rFonts w:asciiTheme="minorHAnsi" w:hAnsiTheme="minorHAnsi"/>
          <w:sz w:val="22"/>
          <w:szCs w:val="22"/>
        </w:rPr>
      </w:pPr>
    </w:p>
    <w:p w:rsidR="009F511B" w:rsidRPr="00B0168A" w:rsidRDefault="009F511B" w:rsidP="009F511B">
      <w:pPr>
        <w:pStyle w:val="Default"/>
        <w:rPr>
          <w:rFonts w:asciiTheme="minorHAnsi" w:hAnsiTheme="minorHAnsi"/>
          <w:i/>
          <w:sz w:val="20"/>
          <w:szCs w:val="20"/>
        </w:rPr>
      </w:pPr>
      <w:r w:rsidRPr="00B0168A">
        <w:rPr>
          <w:rFonts w:asciiTheme="minorHAnsi" w:hAnsiTheme="minorHAnsi"/>
          <w:i/>
          <w:sz w:val="20"/>
          <w:szCs w:val="20"/>
        </w:rPr>
        <w:t>Overzicht maximumtarieven inkomensvervangende tegemoetkomi</w:t>
      </w:r>
      <w:r w:rsidR="00020ECF">
        <w:rPr>
          <w:rFonts w:asciiTheme="minorHAnsi" w:hAnsiTheme="minorHAnsi"/>
          <w:i/>
          <w:sz w:val="20"/>
          <w:szCs w:val="20"/>
        </w:rPr>
        <w:t>ng geldig vanaf 1 september 2017</w:t>
      </w:r>
      <w:r w:rsidRPr="00B0168A">
        <w:rPr>
          <w:rFonts w:asciiTheme="minorHAnsi" w:hAnsiTheme="minorHAnsi"/>
          <w:i/>
          <w:sz w:val="20"/>
          <w:szCs w:val="20"/>
        </w:rPr>
        <w:t xml:space="preserve"> </w:t>
      </w:r>
    </w:p>
    <w:p w:rsidR="009F511B" w:rsidRPr="00B0168A" w:rsidRDefault="009F511B" w:rsidP="009F511B">
      <w:pPr>
        <w:pStyle w:val="Default"/>
        <w:rPr>
          <w:rFonts w:asciiTheme="minorHAnsi" w:hAnsiTheme="minorHAnsi"/>
          <w:sz w:val="22"/>
          <w:szCs w:val="22"/>
        </w:rPr>
      </w:pPr>
    </w:p>
    <w:tbl>
      <w:tblPr>
        <w:tblStyle w:val="Tabelraster"/>
        <w:tblW w:w="0" w:type="auto"/>
        <w:tblLook w:val="04A0"/>
      </w:tblPr>
      <w:tblGrid>
        <w:gridCol w:w="4831"/>
        <w:gridCol w:w="2677"/>
        <w:gridCol w:w="2977"/>
      </w:tblGrid>
      <w:tr w:rsidR="009F511B" w:rsidRPr="00B0168A" w:rsidTr="00C564E1">
        <w:tc>
          <w:tcPr>
            <w:tcW w:w="4831" w:type="dxa"/>
          </w:tcPr>
          <w:p w:rsidR="009F511B" w:rsidRPr="00B0168A" w:rsidRDefault="009F511B" w:rsidP="00C564E1">
            <w:pPr>
              <w:pStyle w:val="Default"/>
              <w:rPr>
                <w:rFonts w:asciiTheme="minorHAnsi" w:hAnsiTheme="minorHAnsi"/>
                <w:sz w:val="22"/>
                <w:szCs w:val="22"/>
              </w:rPr>
            </w:pPr>
            <w:r w:rsidRPr="00B0168A">
              <w:rPr>
                <w:rFonts w:asciiTheme="minorHAnsi" w:hAnsiTheme="minorHAnsi"/>
                <w:sz w:val="22"/>
                <w:szCs w:val="22"/>
              </w:rPr>
              <w:t xml:space="preserve">Categorie </w:t>
            </w:r>
          </w:p>
        </w:tc>
        <w:tc>
          <w:tcPr>
            <w:tcW w:w="2677" w:type="dxa"/>
          </w:tcPr>
          <w:p w:rsidR="009F511B" w:rsidRPr="00B0168A" w:rsidRDefault="009F511B" w:rsidP="00C564E1">
            <w:pPr>
              <w:pStyle w:val="Default"/>
              <w:rPr>
                <w:rFonts w:asciiTheme="minorHAnsi" w:hAnsiTheme="minorHAnsi"/>
                <w:sz w:val="22"/>
                <w:szCs w:val="22"/>
              </w:rPr>
            </w:pPr>
            <w:r w:rsidRPr="00B0168A">
              <w:rPr>
                <w:rFonts w:asciiTheme="minorHAnsi" w:hAnsiTheme="minorHAnsi"/>
                <w:sz w:val="22"/>
                <w:szCs w:val="22"/>
              </w:rPr>
              <w:t>Maximumbedrag per jaar</w:t>
            </w:r>
          </w:p>
        </w:tc>
        <w:tc>
          <w:tcPr>
            <w:tcW w:w="2977" w:type="dxa"/>
          </w:tcPr>
          <w:p w:rsidR="009F511B" w:rsidRPr="00B0168A" w:rsidRDefault="009F511B" w:rsidP="00C564E1">
            <w:pPr>
              <w:pStyle w:val="Default"/>
              <w:rPr>
                <w:rFonts w:asciiTheme="minorHAnsi" w:hAnsiTheme="minorHAnsi"/>
                <w:sz w:val="22"/>
                <w:szCs w:val="22"/>
              </w:rPr>
            </w:pPr>
            <w:r w:rsidRPr="00B0168A">
              <w:rPr>
                <w:rFonts w:asciiTheme="minorHAnsi" w:hAnsiTheme="minorHAnsi"/>
                <w:sz w:val="22"/>
                <w:szCs w:val="22"/>
              </w:rPr>
              <w:t>Maximumbedrag per maand</w:t>
            </w:r>
          </w:p>
        </w:tc>
      </w:tr>
      <w:tr w:rsidR="009F511B" w:rsidRPr="00B0168A" w:rsidTr="00C564E1">
        <w:tc>
          <w:tcPr>
            <w:tcW w:w="4831" w:type="dxa"/>
          </w:tcPr>
          <w:p w:rsidR="009F511B" w:rsidRPr="00B0168A" w:rsidRDefault="009F511B" w:rsidP="00C564E1">
            <w:pPr>
              <w:pStyle w:val="Default"/>
              <w:rPr>
                <w:rFonts w:asciiTheme="minorHAnsi" w:hAnsiTheme="minorHAnsi"/>
                <w:sz w:val="22"/>
                <w:szCs w:val="22"/>
              </w:rPr>
            </w:pPr>
            <w:r w:rsidRPr="00B0168A">
              <w:rPr>
                <w:rFonts w:asciiTheme="minorHAnsi" w:hAnsiTheme="minorHAnsi"/>
                <w:sz w:val="22"/>
                <w:szCs w:val="22"/>
              </w:rPr>
              <w:t>Categorie A (samenwonend met familieleden)</w:t>
            </w:r>
          </w:p>
        </w:tc>
        <w:tc>
          <w:tcPr>
            <w:tcW w:w="2677" w:type="dxa"/>
          </w:tcPr>
          <w:p w:rsidR="009F511B" w:rsidRPr="00B0168A" w:rsidRDefault="00020ECF" w:rsidP="00C564E1">
            <w:pPr>
              <w:pStyle w:val="Default"/>
              <w:jc w:val="right"/>
              <w:rPr>
                <w:rFonts w:asciiTheme="minorHAnsi" w:hAnsiTheme="minorHAnsi"/>
                <w:sz w:val="22"/>
                <w:szCs w:val="22"/>
              </w:rPr>
            </w:pPr>
            <w:r>
              <w:rPr>
                <w:rFonts w:asciiTheme="minorHAnsi" w:hAnsiTheme="minorHAnsi"/>
                <w:sz w:val="22"/>
                <w:szCs w:val="22"/>
              </w:rPr>
              <w:t>7.143,93</w:t>
            </w:r>
            <w:r w:rsidR="009F511B" w:rsidRPr="00B0168A">
              <w:rPr>
                <w:rFonts w:asciiTheme="minorHAnsi" w:hAnsiTheme="minorHAnsi"/>
                <w:sz w:val="22"/>
                <w:szCs w:val="22"/>
              </w:rPr>
              <w:t xml:space="preserve"> €</w:t>
            </w:r>
          </w:p>
        </w:tc>
        <w:tc>
          <w:tcPr>
            <w:tcW w:w="2977" w:type="dxa"/>
          </w:tcPr>
          <w:p w:rsidR="009F511B" w:rsidRPr="00B0168A" w:rsidRDefault="00020ECF" w:rsidP="00C564E1">
            <w:pPr>
              <w:pStyle w:val="Default"/>
              <w:jc w:val="right"/>
              <w:rPr>
                <w:rFonts w:asciiTheme="minorHAnsi" w:hAnsiTheme="minorHAnsi"/>
                <w:sz w:val="22"/>
                <w:szCs w:val="22"/>
              </w:rPr>
            </w:pPr>
            <w:r>
              <w:rPr>
                <w:rFonts w:asciiTheme="minorHAnsi" w:hAnsiTheme="minorHAnsi"/>
                <w:sz w:val="22"/>
                <w:szCs w:val="22"/>
              </w:rPr>
              <w:t>595,32</w:t>
            </w:r>
            <w:r w:rsidR="009F511B" w:rsidRPr="00B0168A">
              <w:rPr>
                <w:rFonts w:asciiTheme="minorHAnsi" w:hAnsiTheme="minorHAnsi"/>
                <w:sz w:val="22"/>
                <w:szCs w:val="22"/>
              </w:rPr>
              <w:t xml:space="preserve"> €</w:t>
            </w:r>
          </w:p>
        </w:tc>
      </w:tr>
      <w:tr w:rsidR="009F511B" w:rsidRPr="00B0168A" w:rsidTr="00C564E1">
        <w:tc>
          <w:tcPr>
            <w:tcW w:w="4831" w:type="dxa"/>
          </w:tcPr>
          <w:p w:rsidR="009F511B" w:rsidRPr="00B0168A" w:rsidRDefault="009F511B" w:rsidP="00C564E1">
            <w:pPr>
              <w:pStyle w:val="Default"/>
              <w:rPr>
                <w:rFonts w:asciiTheme="minorHAnsi" w:hAnsiTheme="minorHAnsi"/>
                <w:sz w:val="22"/>
                <w:szCs w:val="22"/>
              </w:rPr>
            </w:pPr>
            <w:r w:rsidRPr="00B0168A">
              <w:rPr>
                <w:rFonts w:asciiTheme="minorHAnsi" w:hAnsiTheme="minorHAnsi"/>
                <w:sz w:val="22"/>
                <w:szCs w:val="22"/>
              </w:rPr>
              <w:t>Categorie B (alleenwonend)</w:t>
            </w:r>
          </w:p>
        </w:tc>
        <w:tc>
          <w:tcPr>
            <w:tcW w:w="2677" w:type="dxa"/>
          </w:tcPr>
          <w:p w:rsidR="009F511B" w:rsidRPr="00B0168A" w:rsidRDefault="00020ECF" w:rsidP="00C564E1">
            <w:pPr>
              <w:pStyle w:val="Default"/>
              <w:jc w:val="right"/>
              <w:rPr>
                <w:rFonts w:asciiTheme="minorHAnsi" w:hAnsiTheme="minorHAnsi"/>
                <w:sz w:val="22"/>
                <w:szCs w:val="22"/>
              </w:rPr>
            </w:pPr>
            <w:r>
              <w:rPr>
                <w:rFonts w:asciiTheme="minorHAnsi" w:hAnsiTheme="minorHAnsi"/>
                <w:sz w:val="22"/>
                <w:szCs w:val="22"/>
              </w:rPr>
              <w:t>10.715,90</w:t>
            </w:r>
            <w:r w:rsidR="009F511B" w:rsidRPr="00B0168A">
              <w:rPr>
                <w:rFonts w:asciiTheme="minorHAnsi" w:hAnsiTheme="minorHAnsi"/>
                <w:sz w:val="22"/>
                <w:szCs w:val="22"/>
              </w:rPr>
              <w:t xml:space="preserve"> €</w:t>
            </w:r>
          </w:p>
        </w:tc>
        <w:tc>
          <w:tcPr>
            <w:tcW w:w="2977" w:type="dxa"/>
          </w:tcPr>
          <w:p w:rsidR="009F511B" w:rsidRPr="00B0168A" w:rsidRDefault="00020ECF" w:rsidP="00C564E1">
            <w:pPr>
              <w:pStyle w:val="Default"/>
              <w:jc w:val="right"/>
              <w:rPr>
                <w:rFonts w:asciiTheme="minorHAnsi" w:hAnsiTheme="minorHAnsi"/>
                <w:sz w:val="22"/>
                <w:szCs w:val="22"/>
              </w:rPr>
            </w:pPr>
            <w:r>
              <w:rPr>
                <w:rFonts w:asciiTheme="minorHAnsi" w:hAnsiTheme="minorHAnsi"/>
                <w:sz w:val="22"/>
                <w:szCs w:val="22"/>
              </w:rPr>
              <w:t>892,99</w:t>
            </w:r>
            <w:r w:rsidR="009F511B" w:rsidRPr="00B0168A">
              <w:rPr>
                <w:rFonts w:asciiTheme="minorHAnsi" w:hAnsiTheme="minorHAnsi"/>
                <w:sz w:val="22"/>
                <w:szCs w:val="22"/>
              </w:rPr>
              <w:t xml:space="preserve"> €</w:t>
            </w:r>
          </w:p>
        </w:tc>
      </w:tr>
      <w:tr w:rsidR="009F511B" w:rsidRPr="00B0168A" w:rsidTr="00C564E1">
        <w:tc>
          <w:tcPr>
            <w:tcW w:w="4831" w:type="dxa"/>
          </w:tcPr>
          <w:p w:rsidR="009F511B" w:rsidRPr="00B0168A" w:rsidRDefault="009F511B" w:rsidP="00C564E1">
            <w:pPr>
              <w:pStyle w:val="Default"/>
              <w:rPr>
                <w:rFonts w:asciiTheme="minorHAnsi" w:hAnsiTheme="minorHAnsi"/>
                <w:sz w:val="22"/>
                <w:szCs w:val="22"/>
              </w:rPr>
            </w:pPr>
            <w:r w:rsidRPr="00B0168A">
              <w:rPr>
                <w:rFonts w:asciiTheme="minorHAnsi" w:hAnsiTheme="minorHAnsi"/>
                <w:sz w:val="22"/>
                <w:szCs w:val="22"/>
              </w:rPr>
              <w:t>Categorie C (verblijvend in een voorziening)</w:t>
            </w:r>
          </w:p>
        </w:tc>
        <w:tc>
          <w:tcPr>
            <w:tcW w:w="2677" w:type="dxa"/>
          </w:tcPr>
          <w:p w:rsidR="009F511B" w:rsidRPr="00B0168A" w:rsidRDefault="00020ECF" w:rsidP="00C564E1">
            <w:pPr>
              <w:pStyle w:val="Default"/>
              <w:jc w:val="right"/>
              <w:rPr>
                <w:rFonts w:asciiTheme="minorHAnsi" w:hAnsiTheme="minorHAnsi"/>
                <w:sz w:val="22"/>
                <w:szCs w:val="22"/>
              </w:rPr>
            </w:pPr>
            <w:r>
              <w:rPr>
                <w:rFonts w:asciiTheme="minorHAnsi" w:hAnsiTheme="minorHAnsi"/>
                <w:sz w:val="22"/>
                <w:szCs w:val="22"/>
              </w:rPr>
              <w:t>14.287,86</w:t>
            </w:r>
            <w:r w:rsidR="009F511B" w:rsidRPr="00B0168A">
              <w:rPr>
                <w:rFonts w:asciiTheme="minorHAnsi" w:hAnsiTheme="minorHAnsi"/>
                <w:sz w:val="22"/>
                <w:szCs w:val="22"/>
              </w:rPr>
              <w:t xml:space="preserve"> €</w:t>
            </w:r>
          </w:p>
        </w:tc>
        <w:tc>
          <w:tcPr>
            <w:tcW w:w="2977" w:type="dxa"/>
          </w:tcPr>
          <w:p w:rsidR="009F511B" w:rsidRPr="00B0168A" w:rsidRDefault="00020ECF" w:rsidP="00C564E1">
            <w:pPr>
              <w:pStyle w:val="Default"/>
              <w:jc w:val="right"/>
              <w:rPr>
                <w:rFonts w:asciiTheme="minorHAnsi" w:hAnsiTheme="minorHAnsi"/>
                <w:sz w:val="22"/>
                <w:szCs w:val="22"/>
              </w:rPr>
            </w:pPr>
            <w:r>
              <w:rPr>
                <w:rFonts w:asciiTheme="minorHAnsi" w:hAnsiTheme="minorHAnsi"/>
                <w:sz w:val="22"/>
                <w:szCs w:val="22"/>
              </w:rPr>
              <w:t>1.190,655</w:t>
            </w:r>
            <w:r w:rsidR="009F511B" w:rsidRPr="00B0168A">
              <w:rPr>
                <w:rFonts w:asciiTheme="minorHAnsi" w:hAnsiTheme="minorHAnsi"/>
                <w:sz w:val="22"/>
                <w:szCs w:val="22"/>
              </w:rPr>
              <w:t xml:space="preserve"> €</w:t>
            </w:r>
          </w:p>
        </w:tc>
      </w:tr>
    </w:tbl>
    <w:p w:rsidR="009F511B" w:rsidRPr="00B0168A" w:rsidRDefault="009F511B" w:rsidP="009F511B">
      <w:pPr>
        <w:pStyle w:val="Default"/>
        <w:rPr>
          <w:rFonts w:asciiTheme="minorHAnsi" w:hAnsiTheme="minorHAnsi"/>
          <w:sz w:val="22"/>
          <w:szCs w:val="22"/>
        </w:rPr>
      </w:pPr>
    </w:p>
    <w:p w:rsidR="009F511B" w:rsidRPr="00B0168A" w:rsidRDefault="009F511B" w:rsidP="009F511B">
      <w:pPr>
        <w:pStyle w:val="Default"/>
        <w:rPr>
          <w:rFonts w:asciiTheme="minorHAnsi" w:hAnsiTheme="minorHAnsi"/>
          <w:sz w:val="22"/>
          <w:szCs w:val="22"/>
        </w:rPr>
      </w:pPr>
    </w:p>
    <w:p w:rsidR="009F511B" w:rsidRPr="00B0168A" w:rsidRDefault="009F511B" w:rsidP="009F511B">
      <w:pPr>
        <w:pStyle w:val="Default"/>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B0168A">
        <w:rPr>
          <w:rFonts w:asciiTheme="minorHAnsi" w:hAnsiTheme="minorHAnsi"/>
          <w:b/>
          <w:sz w:val="22"/>
          <w:szCs w:val="22"/>
        </w:rPr>
        <w:t>Let op!</w:t>
      </w:r>
      <w:r w:rsidRPr="00B0168A">
        <w:rPr>
          <w:rFonts w:asciiTheme="minorHAnsi" w:hAnsiTheme="minorHAnsi"/>
          <w:sz w:val="22"/>
          <w:szCs w:val="22"/>
        </w:rPr>
        <w:t xml:space="preserve"> Deze bedragen kunnen verminderd worden als bijvoorbeeld je ouders jou een vermogen hebben overgedragen. Sommige andere inkomsten hebben geen invloed op de hoogte van je vervangingsinkomen: Inkomsten uit spaardeposito’s als er roerende voorheffing op betaald is; inkomsten waarop bevrijdende roerende voorheffing is betaald (inkomsten uit zichtrekeningen, termijnrekeningen, obligaties, aandelen); lijfrenten die niet door een rechtspersoon zijn uitbetaald; het kadastraal inkomen van de eigen woning. Contacteer een fiscalist om je wegwijs te maken!</w:t>
      </w:r>
    </w:p>
    <w:p w:rsidR="009F511B" w:rsidRPr="00B0168A" w:rsidRDefault="009F511B" w:rsidP="009F511B">
      <w:pPr>
        <w:pStyle w:val="Default"/>
        <w:rPr>
          <w:rFonts w:asciiTheme="minorHAnsi" w:hAnsiTheme="minorHAnsi"/>
          <w:sz w:val="22"/>
          <w:szCs w:val="22"/>
        </w:rPr>
      </w:pPr>
    </w:p>
    <w:p w:rsidR="009F511B" w:rsidRPr="00B0168A" w:rsidRDefault="009F511B" w:rsidP="009F511B">
      <w:pPr>
        <w:pStyle w:val="Default"/>
        <w:rPr>
          <w:rFonts w:asciiTheme="minorHAnsi" w:hAnsiTheme="minorHAnsi"/>
          <w:sz w:val="22"/>
          <w:szCs w:val="22"/>
        </w:rPr>
      </w:pPr>
    </w:p>
    <w:p w:rsidR="009F511B" w:rsidRPr="00B0168A" w:rsidRDefault="009F511B" w:rsidP="009F511B">
      <w:pPr>
        <w:pStyle w:val="Default"/>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B0168A">
        <w:rPr>
          <w:rFonts w:asciiTheme="minorHAnsi" w:hAnsiTheme="minorHAnsi"/>
          <w:b/>
          <w:sz w:val="22"/>
          <w:szCs w:val="22"/>
        </w:rPr>
        <w:t>Tip!</w:t>
      </w:r>
      <w:r w:rsidRPr="00B0168A">
        <w:rPr>
          <w:rFonts w:asciiTheme="minorHAnsi" w:hAnsiTheme="minorHAnsi"/>
          <w:sz w:val="22"/>
          <w:szCs w:val="22"/>
        </w:rPr>
        <w:t xml:space="preserve"> Voor méér informatie kan je bellen naar het callcenter: 0800/987 99 (van maandag tot en met vrijdag van 8.30 tot 13.00 uur) of schrijven naar de Federale Overheidsdienst Sociale Zekerheid- directie-generaal Personen met een Handicap, Administratief Centrum Kruidtuin </w:t>
      </w:r>
    </w:p>
    <w:p w:rsidR="009F511B" w:rsidRPr="00B0168A" w:rsidRDefault="009F511B" w:rsidP="009F511B">
      <w:pPr>
        <w:pStyle w:val="Default"/>
        <w:pBdr>
          <w:top w:val="single" w:sz="4" w:space="1" w:color="auto"/>
          <w:left w:val="single" w:sz="4" w:space="4" w:color="auto"/>
          <w:bottom w:val="single" w:sz="4" w:space="1" w:color="auto"/>
          <w:right w:val="single" w:sz="4" w:space="4" w:color="auto"/>
        </w:pBdr>
      </w:pPr>
      <w:proofErr w:type="spellStart"/>
      <w:r w:rsidRPr="00B0168A">
        <w:rPr>
          <w:rFonts w:asciiTheme="minorHAnsi" w:hAnsiTheme="minorHAnsi"/>
          <w:sz w:val="22"/>
          <w:szCs w:val="22"/>
        </w:rPr>
        <w:t>Finance</w:t>
      </w:r>
      <w:proofErr w:type="spellEnd"/>
      <w:r w:rsidRPr="00B0168A">
        <w:rPr>
          <w:rFonts w:asciiTheme="minorHAnsi" w:hAnsiTheme="minorHAnsi"/>
          <w:sz w:val="22"/>
          <w:szCs w:val="22"/>
        </w:rPr>
        <w:t xml:space="preserve"> </w:t>
      </w:r>
      <w:proofErr w:type="spellStart"/>
      <w:r w:rsidRPr="00B0168A">
        <w:rPr>
          <w:rFonts w:asciiTheme="minorHAnsi" w:hAnsiTheme="minorHAnsi"/>
          <w:sz w:val="22"/>
          <w:szCs w:val="22"/>
        </w:rPr>
        <w:t>Tower</w:t>
      </w:r>
      <w:proofErr w:type="spellEnd"/>
      <w:r w:rsidRPr="00B0168A">
        <w:rPr>
          <w:rFonts w:asciiTheme="minorHAnsi" w:hAnsiTheme="minorHAnsi"/>
          <w:sz w:val="22"/>
          <w:szCs w:val="22"/>
        </w:rPr>
        <w:t xml:space="preserve">, </w:t>
      </w:r>
      <w:proofErr w:type="spellStart"/>
      <w:r w:rsidRPr="00B0168A">
        <w:rPr>
          <w:rFonts w:asciiTheme="minorHAnsi" w:hAnsiTheme="minorHAnsi"/>
          <w:sz w:val="22"/>
          <w:szCs w:val="22"/>
        </w:rPr>
        <w:t>Kruidtuinlaan</w:t>
      </w:r>
      <w:proofErr w:type="spellEnd"/>
      <w:r w:rsidRPr="00B0168A">
        <w:rPr>
          <w:rFonts w:asciiTheme="minorHAnsi" w:hAnsiTheme="minorHAnsi"/>
          <w:sz w:val="22"/>
          <w:szCs w:val="22"/>
        </w:rPr>
        <w:t xml:space="preserve"> 50 bus 151, 1000 Brussel.</w:t>
      </w:r>
    </w:p>
    <w:p w:rsidR="009F511B" w:rsidRPr="00B0168A" w:rsidRDefault="009F511B" w:rsidP="009F511B">
      <w:pPr>
        <w:pStyle w:val="Textbody"/>
      </w:pPr>
    </w:p>
    <w:p w:rsidR="009F511B" w:rsidRPr="00B0168A" w:rsidRDefault="009F511B" w:rsidP="00EF7512">
      <w:pPr>
        <w:pStyle w:val="Textbody"/>
        <w:pBdr>
          <w:top w:val="single" w:sz="4" w:space="1" w:color="auto"/>
          <w:left w:val="single" w:sz="4" w:space="4" w:color="auto"/>
          <w:bottom w:val="single" w:sz="4" w:space="2" w:color="auto"/>
          <w:right w:val="single" w:sz="4" w:space="4" w:color="auto"/>
        </w:pBdr>
      </w:pPr>
      <w:r w:rsidRPr="00B0168A">
        <w:rPr>
          <w:b/>
        </w:rPr>
        <w:t>Tip!</w:t>
      </w:r>
      <w:r w:rsidRPr="00B0168A">
        <w:t xml:space="preserve"> </w:t>
      </w:r>
      <w:r w:rsidR="00EF7512" w:rsidRPr="00EF7512">
        <w:rPr>
          <w:rFonts w:cs="Verdana"/>
          <w:color w:val="000000"/>
        </w:rPr>
        <w:t>Je kan zelf inschatten op welk bedrag je recht zou kun</w:t>
      </w:r>
      <w:r w:rsidR="00EF7512">
        <w:rPr>
          <w:rFonts w:cs="Verdana"/>
          <w:color w:val="000000"/>
        </w:rPr>
        <w:t xml:space="preserve">nen hebben aan de hand van een </w:t>
      </w:r>
      <w:hyperlink r:id="rId9" w:history="1">
        <w:r w:rsidR="00EF7512" w:rsidRPr="00EF7512">
          <w:rPr>
            <w:rStyle w:val="Hyperlink"/>
            <w:rFonts w:cs="Verdana"/>
            <w:color w:val="00B050"/>
          </w:rPr>
          <w:t>online simulatietool "bedrag</w:t>
        </w:r>
      </w:hyperlink>
      <w:r w:rsidR="00EF7512" w:rsidRPr="00EF7512">
        <w:rPr>
          <w:rFonts w:cs="Verdana"/>
          <w:color w:val="00B050"/>
        </w:rPr>
        <w:t>".</w:t>
      </w:r>
      <w:r w:rsidR="00EF7512" w:rsidRPr="00EF7512">
        <w:rPr>
          <w:rFonts w:cs="Verdana"/>
          <w:color w:val="000000"/>
        </w:rPr>
        <w:t xml:space="preserve"> Als je de wetgeving onvoldoende kent, is het echter niet zo evident om de simulatie zelf uit te voeren. Neem dan zeker contact op met een </w:t>
      </w:r>
      <w:hyperlink r:id="rId10" w:history="1">
        <w:r w:rsidR="00EF7512" w:rsidRPr="00EF7512">
          <w:rPr>
            <w:rFonts w:cs="Verdana"/>
            <w:color w:val="000000"/>
          </w:rPr>
          <w:t>sociaal werker</w:t>
        </w:r>
      </w:hyperlink>
      <w:r w:rsidR="00EF7512" w:rsidRPr="00EF7512">
        <w:rPr>
          <w:rFonts w:cs="Verdana"/>
          <w:color w:val="000000"/>
        </w:rPr>
        <w:t> van je stad, gemeente, OCMW of ziekenfonds. Zij kunnen je hierbij helpen</w:t>
      </w:r>
    </w:p>
    <w:p w:rsidR="009F511B" w:rsidRPr="00B0168A" w:rsidRDefault="009F511B" w:rsidP="009F511B">
      <w:pPr>
        <w:pStyle w:val="Textbody"/>
        <w:rPr>
          <w:u w:val="single"/>
        </w:rPr>
      </w:pPr>
    </w:p>
    <w:p w:rsidR="009F511B" w:rsidRPr="00B0168A" w:rsidRDefault="009F511B" w:rsidP="009F511B">
      <w:pPr>
        <w:pStyle w:val="Textbody"/>
        <w:rPr>
          <w:u w:val="single"/>
        </w:rPr>
      </w:pPr>
      <w:r w:rsidRPr="00B0168A">
        <w:rPr>
          <w:u w:val="single"/>
        </w:rPr>
        <w:t>Werkloosheidsuitkering of leefloon</w:t>
      </w:r>
    </w:p>
    <w:p w:rsidR="009F511B" w:rsidRPr="00B0168A" w:rsidRDefault="009F511B" w:rsidP="009F511B">
      <w:pPr>
        <w:pStyle w:val="Textbody"/>
      </w:pPr>
      <w:r w:rsidRPr="00B0168A">
        <w:t>Heb je werk gehad en heb je nu tijdelijk geen werk, dan heb je recht op een werkloosheidsuitkering. Als je kan werken (en géén recht hebt op een inkomensvervangende tegemoetkoming) maar lange tijd werkloos bent, dan heb je recht op een leefloon.</w:t>
      </w:r>
    </w:p>
    <w:p w:rsidR="009F511B" w:rsidRPr="00B0168A" w:rsidRDefault="009F511B" w:rsidP="009F511B">
      <w:pPr>
        <w:pStyle w:val="Textbody"/>
        <w:pBdr>
          <w:top w:val="single" w:sz="4" w:space="1" w:color="auto"/>
          <w:left w:val="single" w:sz="4" w:space="4" w:color="auto"/>
          <w:bottom w:val="single" w:sz="4" w:space="1" w:color="auto"/>
          <w:right w:val="single" w:sz="4" w:space="4" w:color="auto"/>
        </w:pBdr>
      </w:pPr>
      <w:r w:rsidRPr="00B0168A">
        <w:rPr>
          <w:b/>
        </w:rPr>
        <w:t>Let op!</w:t>
      </w:r>
      <w:r w:rsidRPr="00B0168A">
        <w:t xml:space="preserve"> Over dit geld mag je vrij beschikken, je kan ermee in je levensonderhoud voorzien, maar je kan er ook gespecialiseerde ondersteuning mee inhuren.</w:t>
      </w:r>
    </w:p>
    <w:p w:rsidR="009F511B" w:rsidRPr="00B0168A" w:rsidRDefault="009F511B" w:rsidP="009F511B">
      <w:pPr>
        <w:pStyle w:val="Textbody"/>
        <w:rPr>
          <w:b/>
        </w:rPr>
      </w:pPr>
    </w:p>
    <w:p w:rsidR="009F511B" w:rsidRPr="00B75421" w:rsidRDefault="00A82060" w:rsidP="009F511B">
      <w:pPr>
        <w:pStyle w:val="Textbody"/>
        <w:rPr>
          <w:color w:val="00B050"/>
          <w:u w:val="single"/>
        </w:rPr>
      </w:pPr>
      <w:hyperlink r:id="rId11" w:history="1">
        <w:r w:rsidR="009F511B" w:rsidRPr="00B75421">
          <w:rPr>
            <w:rStyle w:val="Hyperlink"/>
            <w:color w:val="00B050"/>
          </w:rPr>
          <w:t>Basisondersteuningsbudget</w:t>
        </w:r>
      </w:hyperlink>
    </w:p>
    <w:p w:rsidR="009F511B" w:rsidRPr="00B0168A" w:rsidRDefault="009F511B" w:rsidP="009F511B">
      <w:pPr>
        <w:pStyle w:val="Textbody"/>
      </w:pPr>
      <w:r w:rsidRPr="00B0168A">
        <w:t xml:space="preserve">De overheid heeft de intentie om aan iedere persoon met een beperking die achttien jaar wordt  sowieso een </w:t>
      </w:r>
      <w:proofErr w:type="spellStart"/>
      <w:r w:rsidRPr="00B0168A">
        <w:t>basisondersteuningsbudget</w:t>
      </w:r>
      <w:proofErr w:type="spellEnd"/>
      <w:r w:rsidRPr="00B0168A">
        <w:t xml:space="preserve"> to</w:t>
      </w:r>
      <w:r w:rsidR="00C06A1A">
        <w:t>e te kennen van 300 euro per maand (vast, niet belastbaar bedrag</w:t>
      </w:r>
      <w:r w:rsidRPr="00B0168A">
        <w:t xml:space="preserve">). Dit komt boven op het vervangingsinkomen en de integratietegemoetkoming. De invoering van het </w:t>
      </w:r>
      <w:proofErr w:type="spellStart"/>
      <w:r w:rsidRPr="00B0168A">
        <w:t>basisondersteuningsbudget</w:t>
      </w:r>
      <w:proofErr w:type="spellEnd"/>
      <w:r w:rsidRPr="00B0168A">
        <w:t xml:space="preserve"> </w:t>
      </w:r>
      <w:r w:rsidR="00C06A1A">
        <w:t>verloopt in fases</w:t>
      </w:r>
      <w:r w:rsidRPr="00B0168A">
        <w:t>.</w:t>
      </w:r>
      <w:r w:rsidR="00C06A1A">
        <w:t xml:space="preserve"> </w:t>
      </w:r>
    </w:p>
    <w:p w:rsidR="00C06A1A" w:rsidRPr="00B0168A" w:rsidRDefault="009F511B" w:rsidP="00C06A1A">
      <w:pPr>
        <w:pStyle w:val="Textbody"/>
      </w:pPr>
      <w:r w:rsidRPr="00B0168A">
        <w:t xml:space="preserve">Is je beperking te ernstig, dan kan je een persoonsvolgende financiering (zie verder) aanvragen. </w:t>
      </w:r>
    </w:p>
    <w:p w:rsidR="00C06A1A" w:rsidRDefault="00C06A1A" w:rsidP="00C06A1A">
      <w:pPr>
        <w:pStyle w:val="Textbody"/>
        <w:pBdr>
          <w:top w:val="single" w:sz="4" w:space="1" w:color="auto"/>
          <w:left w:val="single" w:sz="4" w:space="4" w:color="auto"/>
          <w:bottom w:val="single" w:sz="4" w:space="1" w:color="auto"/>
          <w:right w:val="single" w:sz="4" w:space="4" w:color="auto"/>
        </w:pBdr>
      </w:pPr>
      <w:r w:rsidRPr="00B0168A">
        <w:rPr>
          <w:b/>
        </w:rPr>
        <w:t>Tip!</w:t>
      </w:r>
      <w:r w:rsidRPr="00B0168A">
        <w:t xml:space="preserve"> </w:t>
      </w:r>
      <w:r>
        <w:t>Bekijk via deze</w:t>
      </w:r>
      <w:hyperlink r:id="rId12" w:history="1">
        <w:r w:rsidRPr="00B75421">
          <w:rPr>
            <w:rStyle w:val="Hyperlink"/>
            <w:color w:val="00B050"/>
          </w:rPr>
          <w:t xml:space="preserve"> link</w:t>
        </w:r>
      </w:hyperlink>
      <w:r>
        <w:t xml:space="preserve"> wie een ondersteuningsbudget kan aanvragen.</w:t>
      </w:r>
    </w:p>
    <w:p w:rsidR="00C06A1A" w:rsidRPr="00B0168A" w:rsidRDefault="00C06A1A" w:rsidP="00C06A1A">
      <w:pPr>
        <w:pStyle w:val="Textbody"/>
      </w:pPr>
    </w:p>
    <w:p w:rsidR="009F511B" w:rsidRPr="00B0168A" w:rsidRDefault="009F511B" w:rsidP="009F511B">
      <w:pPr>
        <w:pStyle w:val="Textbody"/>
        <w:pBdr>
          <w:top w:val="single" w:sz="4" w:space="1" w:color="auto"/>
          <w:left w:val="single" w:sz="4" w:space="4" w:color="auto"/>
          <w:bottom w:val="single" w:sz="4" w:space="1" w:color="auto"/>
          <w:right w:val="single" w:sz="4" w:space="4" w:color="auto"/>
        </w:pBdr>
      </w:pPr>
      <w:r w:rsidRPr="00B0168A">
        <w:rPr>
          <w:b/>
        </w:rPr>
        <w:t>Let op!</w:t>
      </w:r>
      <w:r w:rsidRPr="00B0168A">
        <w:t xml:space="preserve"> Je krijgt ofwel een </w:t>
      </w:r>
      <w:proofErr w:type="spellStart"/>
      <w:r w:rsidRPr="00B0168A">
        <w:t>basisondersteuningsbudget</w:t>
      </w:r>
      <w:proofErr w:type="spellEnd"/>
      <w:r w:rsidRPr="00B0168A">
        <w:t xml:space="preserve"> ofwel e</w:t>
      </w:r>
      <w:r w:rsidR="00724C5D">
        <w:t>en persoonsvolgend budget</w:t>
      </w:r>
      <w:r w:rsidRPr="00B0168A">
        <w:t xml:space="preserve">. Een combinatie van beide is onmogelijk. </w:t>
      </w:r>
    </w:p>
    <w:p w:rsidR="00EF7512" w:rsidRPr="00B0168A" w:rsidRDefault="00EF7512" w:rsidP="009F511B">
      <w:pPr>
        <w:pStyle w:val="Textbody"/>
        <w:rPr>
          <w:u w:val="single"/>
        </w:rPr>
      </w:pPr>
    </w:p>
    <w:p w:rsidR="009F511B" w:rsidRPr="00B75421" w:rsidRDefault="00A82060" w:rsidP="009F511B">
      <w:pPr>
        <w:pStyle w:val="Textbody"/>
        <w:rPr>
          <w:color w:val="00B050"/>
          <w:u w:val="single"/>
        </w:rPr>
      </w:pPr>
      <w:hyperlink r:id="rId13" w:history="1">
        <w:r w:rsidR="009F511B" w:rsidRPr="00B75421">
          <w:rPr>
            <w:rStyle w:val="Hyperlink"/>
            <w:color w:val="00B050"/>
          </w:rPr>
          <w:t>Integratietegemoetkoming</w:t>
        </w:r>
      </w:hyperlink>
    </w:p>
    <w:p w:rsidR="009F511B" w:rsidRPr="00B0168A" w:rsidRDefault="009F511B" w:rsidP="009F511B">
      <w:pPr>
        <w:pStyle w:val="Default"/>
        <w:rPr>
          <w:rFonts w:asciiTheme="minorHAnsi" w:hAnsiTheme="minorHAnsi"/>
          <w:sz w:val="22"/>
          <w:szCs w:val="22"/>
        </w:rPr>
      </w:pPr>
      <w:r w:rsidRPr="00B0168A">
        <w:rPr>
          <w:rFonts w:asciiTheme="minorHAnsi" w:hAnsiTheme="minorHAnsi"/>
          <w:sz w:val="22"/>
          <w:szCs w:val="22"/>
        </w:rPr>
        <w:t>De integratietegemoetkoming is een financiële tegemoetkoming aan personen met een handicap van 21 tot 65 jaar die moeilijkheden ondervinden bij het uitvoeren van dagelijkse activiteiten (vermindering van zelfredzaamheid) en die over een beperkt inkomen beschikken. Ze is bedoeld om je te helpen om deel te nemen aan activiteiten in de samenleving zoals een werk uitoefenen, een hobby uitoefenen, naar de film gaan...</w:t>
      </w:r>
    </w:p>
    <w:p w:rsidR="009F511B" w:rsidRPr="00B0168A" w:rsidRDefault="009F511B" w:rsidP="009F511B">
      <w:pPr>
        <w:pStyle w:val="Default"/>
        <w:rPr>
          <w:rFonts w:asciiTheme="minorHAnsi" w:hAnsiTheme="minorHAnsi"/>
          <w:sz w:val="22"/>
          <w:szCs w:val="22"/>
        </w:rPr>
      </w:pPr>
    </w:p>
    <w:p w:rsidR="009F511B" w:rsidRPr="00B0168A" w:rsidRDefault="009F511B" w:rsidP="009F511B">
      <w:pPr>
        <w:pStyle w:val="Default"/>
        <w:rPr>
          <w:rFonts w:asciiTheme="minorHAnsi" w:hAnsiTheme="minorHAnsi"/>
          <w:sz w:val="22"/>
          <w:szCs w:val="22"/>
        </w:rPr>
      </w:pPr>
      <w:r w:rsidRPr="00B0168A">
        <w:rPr>
          <w:rFonts w:asciiTheme="minorHAnsi" w:hAnsiTheme="minorHAnsi"/>
          <w:sz w:val="22"/>
          <w:szCs w:val="22"/>
        </w:rPr>
        <w:t xml:space="preserve">De directie-generaal Personen met een Handicap van de Federale Overheidsdienst Sociale Zekerheid kent de financiële steun toe. </w:t>
      </w:r>
    </w:p>
    <w:p w:rsidR="009F511B" w:rsidRPr="00B0168A" w:rsidRDefault="009F511B" w:rsidP="009F511B">
      <w:pPr>
        <w:pStyle w:val="Default"/>
        <w:rPr>
          <w:rFonts w:asciiTheme="minorHAnsi" w:hAnsiTheme="minorHAnsi"/>
          <w:sz w:val="22"/>
          <w:szCs w:val="22"/>
        </w:rPr>
      </w:pPr>
      <w:r w:rsidRPr="00B0168A">
        <w:rPr>
          <w:rFonts w:asciiTheme="minorHAnsi" w:hAnsiTheme="minorHAnsi"/>
          <w:sz w:val="22"/>
          <w:szCs w:val="22"/>
        </w:rPr>
        <w:t xml:space="preserve">Een arts van de directie-generaal evalueert de handicap van de aanvrager en gaat na of hij moeilijkheden ondervindt bij het uitvoeren van dagelijkse activiteiten: zich verplaatsen, eten bereiden en nuttigen, zich verzorgen en aankleden, zijn woning onderhouden en huishoudelijke activiteiten doen, gevaar inschatten en vermijden, contacten onderhouden met andere personen. </w:t>
      </w:r>
    </w:p>
    <w:p w:rsidR="009F511B" w:rsidRPr="00B0168A" w:rsidRDefault="009F511B" w:rsidP="009F511B">
      <w:pPr>
        <w:pStyle w:val="Default"/>
        <w:rPr>
          <w:rFonts w:asciiTheme="minorHAnsi" w:hAnsiTheme="minorHAnsi"/>
          <w:sz w:val="22"/>
          <w:szCs w:val="22"/>
        </w:rPr>
      </w:pPr>
      <w:r w:rsidRPr="00B0168A">
        <w:rPr>
          <w:rFonts w:asciiTheme="minorHAnsi" w:hAnsiTheme="minorHAnsi"/>
          <w:sz w:val="22"/>
          <w:szCs w:val="22"/>
        </w:rPr>
        <w:lastRenderedPageBreak/>
        <w:t xml:space="preserve">Voor elke type van dagelijkse activiteiten krijgt de aanvrager een aantal punten: 0 punten als er geen moeilijkheden zijn,  1 punt bij kleine moeilijkheden, 2 punten bij grote moeilijkheden,  3 punten als de dagelijkse activiteit onmogelijk zonder hulp uitgevoerd kan worden. Bij minder dan zeven punten heeft de aanvrager geen recht op een integratietegemoetkoming. Vanaf zeven punten dan berekent de directie-generaal het bedrag van de tegemoetkoming, rekening houdend met het inkomen van zijn huishouden. </w:t>
      </w:r>
    </w:p>
    <w:p w:rsidR="009F511B" w:rsidRPr="00B0168A" w:rsidRDefault="009F511B" w:rsidP="009F511B">
      <w:pPr>
        <w:pStyle w:val="Textbody"/>
      </w:pPr>
      <w:r w:rsidRPr="00B0168A">
        <w:t>De hoogte van de integratietegemoetkoming hangt dus af van de graad van beperking: hoe zwaarder de beperking, hoe hoger de integratietegemoetkoming. Als je beperking licht is, zal je wellicht geen integratietegemoetkoming krijgen.</w:t>
      </w:r>
    </w:p>
    <w:p w:rsidR="009F511B" w:rsidRPr="00B0168A" w:rsidRDefault="009F511B" w:rsidP="009F511B">
      <w:pPr>
        <w:pStyle w:val="Textbody"/>
        <w:rPr>
          <w:i/>
          <w:sz w:val="20"/>
          <w:szCs w:val="20"/>
        </w:rPr>
      </w:pPr>
      <w:r w:rsidRPr="00B0168A">
        <w:rPr>
          <w:i/>
          <w:sz w:val="20"/>
          <w:szCs w:val="20"/>
        </w:rPr>
        <w:t>Overzichtstabel bedragen integratietegem</w:t>
      </w:r>
      <w:r w:rsidR="003B4AF0">
        <w:rPr>
          <w:i/>
          <w:sz w:val="20"/>
          <w:szCs w:val="20"/>
        </w:rPr>
        <w:t xml:space="preserve">oetkoming </w:t>
      </w:r>
      <w:r w:rsidR="00C06A1A">
        <w:rPr>
          <w:i/>
          <w:sz w:val="20"/>
          <w:szCs w:val="20"/>
        </w:rPr>
        <w:t>vanaf 1 september 2017</w:t>
      </w:r>
    </w:p>
    <w:tbl>
      <w:tblPr>
        <w:tblStyle w:val="Tabelraster"/>
        <w:tblW w:w="0" w:type="auto"/>
        <w:tblLook w:val="04A0"/>
      </w:tblPr>
      <w:tblGrid>
        <w:gridCol w:w="4664"/>
        <w:gridCol w:w="4665"/>
        <w:gridCol w:w="4665"/>
      </w:tblGrid>
      <w:tr w:rsidR="009F511B" w:rsidRPr="00B0168A" w:rsidTr="00C564E1">
        <w:tc>
          <w:tcPr>
            <w:tcW w:w="4664" w:type="dxa"/>
          </w:tcPr>
          <w:p w:rsidR="009F511B" w:rsidRPr="00B0168A" w:rsidRDefault="009F511B" w:rsidP="00C564E1">
            <w:pPr>
              <w:pStyle w:val="Textbody"/>
            </w:pPr>
            <w:r w:rsidRPr="00B0168A">
              <w:t>Categorie</w:t>
            </w:r>
          </w:p>
        </w:tc>
        <w:tc>
          <w:tcPr>
            <w:tcW w:w="4665" w:type="dxa"/>
          </w:tcPr>
          <w:p w:rsidR="009F511B" w:rsidRPr="00B0168A" w:rsidRDefault="009F511B" w:rsidP="00C564E1">
            <w:pPr>
              <w:pStyle w:val="Textbody"/>
            </w:pPr>
            <w:r w:rsidRPr="00B0168A">
              <w:t>Per jaar</w:t>
            </w:r>
          </w:p>
        </w:tc>
        <w:tc>
          <w:tcPr>
            <w:tcW w:w="4665" w:type="dxa"/>
          </w:tcPr>
          <w:p w:rsidR="009F511B" w:rsidRPr="00B0168A" w:rsidRDefault="009F511B" w:rsidP="00C564E1">
            <w:pPr>
              <w:pStyle w:val="Textbody"/>
            </w:pPr>
            <w:r w:rsidRPr="00B0168A">
              <w:t>Per maand</w:t>
            </w:r>
          </w:p>
        </w:tc>
      </w:tr>
      <w:tr w:rsidR="009F511B" w:rsidRPr="00B0168A" w:rsidTr="00C564E1">
        <w:tc>
          <w:tcPr>
            <w:tcW w:w="4664" w:type="dxa"/>
          </w:tcPr>
          <w:p w:rsidR="009F511B" w:rsidRPr="00B0168A" w:rsidRDefault="009F511B" w:rsidP="00C564E1">
            <w:pPr>
              <w:pStyle w:val="Textbody"/>
            </w:pPr>
            <w:r w:rsidRPr="00B0168A">
              <w:t>categorie 1 (7 tot 8 punten)</w:t>
            </w:r>
          </w:p>
        </w:tc>
        <w:tc>
          <w:tcPr>
            <w:tcW w:w="4665" w:type="dxa"/>
          </w:tcPr>
          <w:p w:rsidR="009F511B" w:rsidRPr="00B0168A" w:rsidRDefault="00C06A1A" w:rsidP="00C564E1">
            <w:pPr>
              <w:pStyle w:val="Textbody"/>
              <w:jc w:val="right"/>
            </w:pPr>
            <w:r>
              <w:t>1.195,16</w:t>
            </w:r>
            <w:r w:rsidR="009F511B" w:rsidRPr="00B0168A">
              <w:t xml:space="preserve"> €</w:t>
            </w:r>
          </w:p>
        </w:tc>
        <w:tc>
          <w:tcPr>
            <w:tcW w:w="4665" w:type="dxa"/>
          </w:tcPr>
          <w:p w:rsidR="009F511B" w:rsidRPr="00B0168A" w:rsidRDefault="00C06A1A" w:rsidP="00C564E1">
            <w:pPr>
              <w:pStyle w:val="Textbody"/>
              <w:jc w:val="right"/>
            </w:pPr>
            <w:r>
              <w:t>99,60</w:t>
            </w:r>
            <w:r w:rsidR="009F511B" w:rsidRPr="00B0168A">
              <w:t xml:space="preserve"> €</w:t>
            </w:r>
          </w:p>
        </w:tc>
      </w:tr>
      <w:tr w:rsidR="009F511B" w:rsidRPr="00B0168A" w:rsidTr="00C564E1">
        <w:tc>
          <w:tcPr>
            <w:tcW w:w="4664" w:type="dxa"/>
          </w:tcPr>
          <w:p w:rsidR="009F511B" w:rsidRPr="00B0168A" w:rsidRDefault="009F511B" w:rsidP="00C564E1">
            <w:pPr>
              <w:pStyle w:val="Textbody"/>
            </w:pPr>
            <w:r w:rsidRPr="00B0168A">
              <w:t>categorie 2 (9 tot 11 punten)</w:t>
            </w:r>
          </w:p>
        </w:tc>
        <w:tc>
          <w:tcPr>
            <w:tcW w:w="4665" w:type="dxa"/>
          </w:tcPr>
          <w:p w:rsidR="009F511B" w:rsidRPr="00B0168A" w:rsidRDefault="00C06A1A" w:rsidP="00C564E1">
            <w:pPr>
              <w:pStyle w:val="Textbody"/>
              <w:jc w:val="right"/>
            </w:pPr>
            <w:r>
              <w:t>4.072,64</w:t>
            </w:r>
            <w:r w:rsidR="009F511B" w:rsidRPr="00B0168A">
              <w:t xml:space="preserve"> €</w:t>
            </w:r>
          </w:p>
        </w:tc>
        <w:tc>
          <w:tcPr>
            <w:tcW w:w="4665" w:type="dxa"/>
          </w:tcPr>
          <w:p w:rsidR="009F511B" w:rsidRPr="00B0168A" w:rsidRDefault="00C06A1A" w:rsidP="00C564E1">
            <w:pPr>
              <w:pStyle w:val="Textbody"/>
              <w:jc w:val="right"/>
            </w:pPr>
            <w:r>
              <w:t>339,39</w:t>
            </w:r>
            <w:r w:rsidR="009F511B" w:rsidRPr="00B0168A">
              <w:t xml:space="preserve"> €</w:t>
            </w:r>
          </w:p>
        </w:tc>
      </w:tr>
      <w:tr w:rsidR="009F511B" w:rsidRPr="00B0168A" w:rsidTr="00C564E1">
        <w:tc>
          <w:tcPr>
            <w:tcW w:w="4664" w:type="dxa"/>
          </w:tcPr>
          <w:p w:rsidR="009F511B" w:rsidRPr="00B0168A" w:rsidRDefault="009F511B" w:rsidP="00C564E1">
            <w:pPr>
              <w:pStyle w:val="Textbody"/>
            </w:pPr>
            <w:r w:rsidRPr="00B0168A">
              <w:t>Categorie 3 (12 tot 14 punten)</w:t>
            </w:r>
          </w:p>
        </w:tc>
        <w:tc>
          <w:tcPr>
            <w:tcW w:w="4665" w:type="dxa"/>
          </w:tcPr>
          <w:p w:rsidR="009F511B" w:rsidRPr="00B0168A" w:rsidRDefault="00C06A1A" w:rsidP="00C564E1">
            <w:pPr>
              <w:pStyle w:val="Textbody"/>
              <w:jc w:val="right"/>
            </w:pPr>
            <w:r>
              <w:t>6507,58</w:t>
            </w:r>
            <w:r w:rsidR="009F511B" w:rsidRPr="00B0168A">
              <w:t xml:space="preserve"> €</w:t>
            </w:r>
          </w:p>
        </w:tc>
        <w:tc>
          <w:tcPr>
            <w:tcW w:w="4665" w:type="dxa"/>
          </w:tcPr>
          <w:p w:rsidR="009F511B" w:rsidRPr="00B0168A" w:rsidRDefault="00C06A1A" w:rsidP="00C564E1">
            <w:pPr>
              <w:pStyle w:val="Textbody"/>
              <w:jc w:val="right"/>
            </w:pPr>
            <w:r>
              <w:t>542,30</w:t>
            </w:r>
            <w:r w:rsidR="009F511B" w:rsidRPr="00B0168A">
              <w:t xml:space="preserve"> €</w:t>
            </w:r>
          </w:p>
        </w:tc>
      </w:tr>
      <w:tr w:rsidR="009F511B" w:rsidRPr="00B0168A" w:rsidTr="00C564E1">
        <w:tc>
          <w:tcPr>
            <w:tcW w:w="4664" w:type="dxa"/>
          </w:tcPr>
          <w:p w:rsidR="009F511B" w:rsidRPr="00B0168A" w:rsidRDefault="009F511B" w:rsidP="00C564E1">
            <w:pPr>
              <w:pStyle w:val="Textbody"/>
            </w:pPr>
            <w:r w:rsidRPr="00B0168A">
              <w:t>Categorie 4 (15 tot 16 punten)</w:t>
            </w:r>
          </w:p>
        </w:tc>
        <w:tc>
          <w:tcPr>
            <w:tcW w:w="4665" w:type="dxa"/>
          </w:tcPr>
          <w:p w:rsidR="009F511B" w:rsidRPr="00B0168A" w:rsidRDefault="00C06A1A" w:rsidP="00C564E1">
            <w:pPr>
              <w:pStyle w:val="Textbody"/>
              <w:jc w:val="right"/>
            </w:pPr>
            <w:r>
              <w:t>9.480,72</w:t>
            </w:r>
            <w:r w:rsidR="009F511B" w:rsidRPr="00B0168A">
              <w:t xml:space="preserve"> €</w:t>
            </w:r>
          </w:p>
        </w:tc>
        <w:tc>
          <w:tcPr>
            <w:tcW w:w="4665" w:type="dxa"/>
          </w:tcPr>
          <w:p w:rsidR="009F511B" w:rsidRPr="00B0168A" w:rsidRDefault="00C06A1A" w:rsidP="00C564E1">
            <w:pPr>
              <w:pStyle w:val="Textbody"/>
              <w:jc w:val="right"/>
            </w:pPr>
            <w:r>
              <w:t>790,06</w:t>
            </w:r>
            <w:r w:rsidR="009F511B" w:rsidRPr="00B0168A">
              <w:t xml:space="preserve"> €</w:t>
            </w:r>
          </w:p>
        </w:tc>
      </w:tr>
      <w:tr w:rsidR="009F511B" w:rsidRPr="00B0168A" w:rsidTr="00C564E1">
        <w:tc>
          <w:tcPr>
            <w:tcW w:w="4664" w:type="dxa"/>
          </w:tcPr>
          <w:p w:rsidR="009F511B" w:rsidRPr="00B0168A" w:rsidRDefault="009F511B" w:rsidP="00C564E1">
            <w:pPr>
              <w:pStyle w:val="Textbody"/>
            </w:pPr>
            <w:r w:rsidRPr="00B0168A">
              <w:t>Categorie 5 (minimaal 17 punten)</w:t>
            </w:r>
          </w:p>
        </w:tc>
        <w:tc>
          <w:tcPr>
            <w:tcW w:w="4665" w:type="dxa"/>
          </w:tcPr>
          <w:p w:rsidR="009F511B" w:rsidRPr="00B0168A" w:rsidRDefault="00C06A1A" w:rsidP="00C564E1">
            <w:pPr>
              <w:pStyle w:val="Textbody"/>
              <w:jc w:val="right"/>
            </w:pPr>
            <w:r>
              <w:t>10.755,28</w:t>
            </w:r>
            <w:r w:rsidR="009F511B" w:rsidRPr="00B0168A">
              <w:t xml:space="preserve"> €</w:t>
            </w:r>
          </w:p>
        </w:tc>
        <w:tc>
          <w:tcPr>
            <w:tcW w:w="4665" w:type="dxa"/>
          </w:tcPr>
          <w:p w:rsidR="009F511B" w:rsidRPr="00B0168A" w:rsidRDefault="00C06A1A" w:rsidP="00C564E1">
            <w:pPr>
              <w:pStyle w:val="Textbody"/>
              <w:jc w:val="right"/>
            </w:pPr>
            <w:r>
              <w:t>896,27</w:t>
            </w:r>
            <w:r w:rsidR="009F511B" w:rsidRPr="00B0168A">
              <w:t xml:space="preserve"> €</w:t>
            </w:r>
          </w:p>
        </w:tc>
      </w:tr>
    </w:tbl>
    <w:p w:rsidR="009F511B" w:rsidRPr="00B0168A" w:rsidRDefault="009F511B" w:rsidP="009F511B">
      <w:pPr>
        <w:pStyle w:val="Textbody"/>
      </w:pPr>
    </w:p>
    <w:p w:rsidR="009F511B" w:rsidRPr="00B0168A" w:rsidRDefault="009F511B" w:rsidP="009F511B">
      <w:pPr>
        <w:pStyle w:val="Default"/>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B0168A">
        <w:rPr>
          <w:rFonts w:asciiTheme="minorHAnsi" w:hAnsiTheme="minorHAnsi"/>
          <w:b/>
          <w:sz w:val="22"/>
          <w:szCs w:val="22"/>
        </w:rPr>
        <w:t>Tip!</w:t>
      </w:r>
      <w:r w:rsidRPr="00B0168A">
        <w:rPr>
          <w:rFonts w:asciiTheme="minorHAnsi" w:hAnsiTheme="minorHAnsi"/>
          <w:sz w:val="22"/>
          <w:szCs w:val="22"/>
        </w:rPr>
        <w:t xml:space="preserve"> Voor meer informatie kan je bellen naar het callcenter: 0800/987.99 (van maandag tot en met vrijdag van 8.30 tot 13.00 uur). </w:t>
      </w:r>
    </w:p>
    <w:p w:rsidR="009F511B" w:rsidRPr="00B0168A" w:rsidRDefault="009F511B" w:rsidP="009F511B">
      <w:pPr>
        <w:pStyle w:val="Default"/>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B0168A">
        <w:rPr>
          <w:rFonts w:asciiTheme="minorHAnsi" w:hAnsiTheme="minorHAnsi"/>
          <w:sz w:val="22"/>
          <w:szCs w:val="22"/>
        </w:rPr>
        <w:t xml:space="preserve">Je kan ook een brief schrijven naar Federale Overheidsdienst Sociale Zekerheid, directie-generaal Personen met een Handicap, Administratief Centrum Kruidtuin, </w:t>
      </w:r>
      <w:proofErr w:type="spellStart"/>
      <w:r w:rsidRPr="00B0168A">
        <w:rPr>
          <w:rFonts w:asciiTheme="minorHAnsi" w:hAnsiTheme="minorHAnsi"/>
          <w:sz w:val="22"/>
          <w:szCs w:val="22"/>
        </w:rPr>
        <w:t>Finance</w:t>
      </w:r>
      <w:proofErr w:type="spellEnd"/>
      <w:r w:rsidRPr="00B0168A">
        <w:rPr>
          <w:rFonts w:asciiTheme="minorHAnsi" w:hAnsiTheme="minorHAnsi"/>
          <w:sz w:val="22"/>
          <w:szCs w:val="22"/>
        </w:rPr>
        <w:t xml:space="preserve"> </w:t>
      </w:r>
      <w:proofErr w:type="spellStart"/>
      <w:r w:rsidRPr="00B0168A">
        <w:rPr>
          <w:rFonts w:asciiTheme="minorHAnsi" w:hAnsiTheme="minorHAnsi"/>
          <w:sz w:val="22"/>
          <w:szCs w:val="22"/>
        </w:rPr>
        <w:t>Tower</w:t>
      </w:r>
      <w:proofErr w:type="spellEnd"/>
      <w:r w:rsidRPr="00B0168A">
        <w:rPr>
          <w:rFonts w:asciiTheme="minorHAnsi" w:hAnsiTheme="minorHAnsi"/>
          <w:sz w:val="22"/>
          <w:szCs w:val="22"/>
        </w:rPr>
        <w:t xml:space="preserve">, </w:t>
      </w:r>
      <w:proofErr w:type="spellStart"/>
      <w:r w:rsidRPr="00B0168A">
        <w:rPr>
          <w:rFonts w:asciiTheme="minorHAnsi" w:hAnsiTheme="minorHAnsi"/>
          <w:sz w:val="22"/>
          <w:szCs w:val="22"/>
        </w:rPr>
        <w:t>Kruidtuinlaan</w:t>
      </w:r>
      <w:proofErr w:type="spellEnd"/>
      <w:r w:rsidRPr="00B0168A">
        <w:rPr>
          <w:rFonts w:asciiTheme="minorHAnsi" w:hAnsiTheme="minorHAnsi"/>
          <w:sz w:val="22"/>
          <w:szCs w:val="22"/>
        </w:rPr>
        <w:t xml:space="preserve"> 50 bus 151,  1000 Brussel.</w:t>
      </w:r>
    </w:p>
    <w:p w:rsidR="009F511B" w:rsidRPr="00B0168A" w:rsidRDefault="009F511B" w:rsidP="009F511B">
      <w:pPr>
        <w:pStyle w:val="Default"/>
        <w:rPr>
          <w:rFonts w:asciiTheme="minorHAnsi" w:hAnsiTheme="minorHAnsi"/>
          <w:sz w:val="22"/>
          <w:szCs w:val="22"/>
        </w:rPr>
      </w:pPr>
      <w:r w:rsidRPr="00B0168A">
        <w:rPr>
          <w:rFonts w:asciiTheme="minorHAnsi" w:hAnsiTheme="minorHAnsi"/>
          <w:sz w:val="22"/>
          <w:szCs w:val="22"/>
        </w:rPr>
        <w:t xml:space="preserve"> </w:t>
      </w:r>
    </w:p>
    <w:p w:rsidR="009F511B" w:rsidRPr="00B0168A" w:rsidRDefault="009F511B" w:rsidP="009F511B">
      <w:pPr>
        <w:pStyle w:val="Default"/>
        <w:rPr>
          <w:rFonts w:asciiTheme="minorHAnsi" w:hAnsiTheme="minorHAnsi"/>
          <w:sz w:val="22"/>
          <w:szCs w:val="22"/>
        </w:rPr>
      </w:pPr>
    </w:p>
    <w:p w:rsidR="009F511B" w:rsidRPr="00B0168A" w:rsidRDefault="009F511B" w:rsidP="009F511B">
      <w:pPr>
        <w:pStyle w:val="Textbody"/>
        <w:pBdr>
          <w:top w:val="single" w:sz="4" w:space="1" w:color="auto"/>
          <w:left w:val="single" w:sz="4" w:space="4" w:color="auto"/>
          <w:bottom w:val="single" w:sz="4" w:space="1" w:color="auto"/>
          <w:right w:val="single" w:sz="4" w:space="4" w:color="auto"/>
        </w:pBdr>
      </w:pPr>
      <w:r w:rsidRPr="00B0168A">
        <w:rPr>
          <w:b/>
        </w:rPr>
        <w:t>Tip!</w:t>
      </w:r>
      <w:r w:rsidR="00A7638E">
        <w:t xml:space="preserve"> Via </w:t>
      </w:r>
      <w:hyperlink r:id="rId14" w:history="1">
        <w:r w:rsidR="00A7638E" w:rsidRPr="00B75421">
          <w:rPr>
            <w:rStyle w:val="Hyperlink"/>
            <w:color w:val="00B050"/>
          </w:rPr>
          <w:t>deze l</w:t>
        </w:r>
        <w:r w:rsidR="00A7638E" w:rsidRPr="00B75421">
          <w:rPr>
            <w:rStyle w:val="Hyperlink"/>
            <w:color w:val="00B050"/>
          </w:rPr>
          <w:t>i</w:t>
        </w:r>
        <w:r w:rsidR="00A7638E" w:rsidRPr="00B75421">
          <w:rPr>
            <w:rStyle w:val="Hyperlink"/>
            <w:color w:val="00B050"/>
          </w:rPr>
          <w:t>nk</w:t>
        </w:r>
      </w:hyperlink>
      <w:r w:rsidRPr="00B0168A">
        <w:t xml:space="preserve"> vind je een rekenmodule waarmee je </w:t>
      </w:r>
      <w:r w:rsidR="00A7638E">
        <w:t>zelf kan berekenen hoeveel je</w:t>
      </w:r>
      <w:r w:rsidRPr="00B0168A">
        <w:t xml:space="preserve"> integratietegemoetkoming ongeveer z</w:t>
      </w:r>
      <w:r w:rsidR="00A7638E">
        <w:t>al bedragen.</w:t>
      </w:r>
    </w:p>
    <w:p w:rsidR="00DC44CC" w:rsidRDefault="00DC44CC" w:rsidP="009F511B">
      <w:pPr>
        <w:pStyle w:val="Textbody"/>
        <w:rPr>
          <w:color w:val="00B050"/>
          <w:u w:val="single"/>
        </w:rPr>
      </w:pPr>
    </w:p>
    <w:p w:rsidR="009F511B" w:rsidRPr="00B75421" w:rsidRDefault="00B75421" w:rsidP="009F511B">
      <w:pPr>
        <w:pStyle w:val="Textbody"/>
        <w:rPr>
          <w:color w:val="00B050"/>
          <w:u w:val="single"/>
        </w:rPr>
      </w:pPr>
      <w:hyperlink r:id="rId15" w:history="1">
        <w:r w:rsidR="00A7638E" w:rsidRPr="00B75421">
          <w:rPr>
            <w:rStyle w:val="Hyperlink"/>
            <w:color w:val="00B050"/>
          </w:rPr>
          <w:t>Persoonsvolgend Budget</w:t>
        </w:r>
      </w:hyperlink>
    </w:p>
    <w:p w:rsidR="001F3EF3" w:rsidRPr="00B0168A" w:rsidRDefault="00A7638E" w:rsidP="009F511B">
      <w:pPr>
        <w:pStyle w:val="Textbody"/>
      </w:pPr>
      <w:r>
        <w:t>Heb je een ernstige</w:t>
      </w:r>
      <w:r w:rsidR="009F511B" w:rsidRPr="00B0168A">
        <w:t xml:space="preserve"> beperking, dan kan je een persoonsvolgend budget aanvragen om gespecialiseerde ondersteuning en zorg in te huren. Als de overheid je een persoonsvolgend budget toekent, zijn er twee mogelijkheden om dit bedrag te activeren. Je kan vragen om dit bedrag </w:t>
      </w:r>
      <w:r w:rsidR="009F511B" w:rsidRPr="00A96166">
        <w:rPr>
          <w:b/>
        </w:rPr>
        <w:t>cash</w:t>
      </w:r>
      <w:r w:rsidR="009F511B" w:rsidRPr="00B0168A">
        <w:t xml:space="preserve"> te ontvangen. Het bedrag wordt maandelijks op je rekening gestort, jij betaalt alle rekeningen met zorgaanbieders en houdt een boekhouding bij. Je kan met dit bedrag terecht bij elke aanbieder van zorg, ook een aanbieder die niet erkend is door de overheid. De keuze voor cash brengt dus een grote handelingsvrijheid mee. Dit kan handig zijn als je bijvoorbeeld een collectief woon-zorgproject wil opzetten en zelf personeel wil tewerkste</w:t>
      </w:r>
      <w:r>
        <w:t>llen. Je kan ook</w:t>
      </w:r>
      <w:r w:rsidR="009F511B" w:rsidRPr="00B0168A">
        <w:t xml:space="preserve"> kiezen voor een ‘</w:t>
      </w:r>
      <w:r w:rsidR="009F511B" w:rsidRPr="00A96166">
        <w:rPr>
          <w:b/>
        </w:rPr>
        <w:t>voucher</w:t>
      </w:r>
      <w:r w:rsidR="009F511B" w:rsidRPr="00B0168A">
        <w:t>’-systeem. Dit betekent dat de overheid je een bedrag toekent maar het niet in cash uitkeert. Het geld wordt als het ware geparkeerd bij de overheid</w:t>
      </w:r>
      <w:r w:rsidR="00A96166">
        <w:t xml:space="preserve">. Het </w:t>
      </w:r>
      <w:r w:rsidR="00A96166">
        <w:lastRenderedPageBreak/>
        <w:t xml:space="preserve">VAPH regelt rechtstreeks de betaling met de zorgaanbieder. </w:t>
      </w:r>
      <w:r w:rsidR="009F511B" w:rsidRPr="00B0168A">
        <w:t>Je hoeft dan zelf geen boekhouding bij te houden. Je kan met de voucher all</w:t>
      </w:r>
      <w:r>
        <w:t>een terecht bij door het VAPH</w:t>
      </w:r>
      <w:r w:rsidR="009F511B" w:rsidRPr="00B0168A">
        <w:t xml:space="preserve"> erkende zorgaanbieders.   </w:t>
      </w:r>
      <w:r w:rsidR="00A96166" w:rsidRPr="00A96166">
        <w:t xml:space="preserve">Je kan kiezen voor een </w:t>
      </w:r>
      <w:r w:rsidR="00A96166" w:rsidRPr="00A96166">
        <w:rPr>
          <w:b/>
        </w:rPr>
        <w:t>combinatie</w:t>
      </w:r>
      <w:r w:rsidR="00A96166" w:rsidRPr="00A96166">
        <w:t>: een deel van je budget in cash en een deel in vouchers.  De effectieve grootte van je budget wordt hierdoor niet beïnvloed. Overschakelen van het ene naar het andere systeem (cash, voucher, comb</w:t>
      </w:r>
      <w:r w:rsidR="00A96166">
        <w:t>inatie) is vrij eenvoudig en is</w:t>
      </w:r>
      <w:r w:rsidR="00A96166" w:rsidRPr="00A96166">
        <w:t xml:space="preserve"> o</w:t>
      </w:r>
      <w:r w:rsidR="00A96166">
        <w:t>p bijna elk moment mogelijk</w:t>
      </w:r>
      <w:r w:rsidR="00A96166" w:rsidRPr="00A96166">
        <w:t>.</w:t>
      </w:r>
      <w:r w:rsidR="00867D3B">
        <w:br/>
        <w:t>Een deel v</w:t>
      </w:r>
      <w:r w:rsidR="001F3EF3">
        <w:t xml:space="preserve">an het budget mag je vrij besteden. Dit bekent dat je voor dat deel geen verantwoording hoeft af te leggen. </w:t>
      </w:r>
    </w:p>
    <w:p w:rsidR="009F511B" w:rsidRDefault="009F511B" w:rsidP="009F511B">
      <w:pPr>
        <w:pStyle w:val="Textbody"/>
        <w:pBdr>
          <w:top w:val="single" w:sz="4" w:space="1" w:color="auto"/>
          <w:left w:val="single" w:sz="4" w:space="4" w:color="auto"/>
          <w:bottom w:val="single" w:sz="4" w:space="1" w:color="auto"/>
          <w:right w:val="single" w:sz="4" w:space="4" w:color="auto"/>
        </w:pBdr>
      </w:pPr>
      <w:r w:rsidRPr="00B0168A">
        <w:rPr>
          <w:b/>
        </w:rPr>
        <w:t>Tip!</w:t>
      </w:r>
      <w:r w:rsidRPr="00B0168A">
        <w:t xml:space="preserve"> Laat je bijstaan bij het aanvragen </w:t>
      </w:r>
      <w:r w:rsidR="00A96166">
        <w:t xml:space="preserve">en beheer </w:t>
      </w:r>
      <w:r w:rsidRPr="00B0168A">
        <w:t>van een p</w:t>
      </w:r>
      <w:r w:rsidR="00A96166">
        <w:t xml:space="preserve">ersoonsvolgend budget door een </w:t>
      </w:r>
      <w:hyperlink r:id="rId16" w:history="1">
        <w:r w:rsidR="00A96166" w:rsidRPr="00B75421">
          <w:rPr>
            <w:rStyle w:val="Hyperlink"/>
            <w:color w:val="00B050"/>
          </w:rPr>
          <w:t>bijstandorganisatie</w:t>
        </w:r>
        <w:r w:rsidR="00A96166" w:rsidRPr="00A96166">
          <w:rPr>
            <w:rStyle w:val="Hyperlink"/>
          </w:rPr>
          <w:t>.</w:t>
        </w:r>
      </w:hyperlink>
      <w:r w:rsidR="00A96166">
        <w:t xml:space="preserve"> </w:t>
      </w:r>
    </w:p>
    <w:bookmarkEnd w:id="9"/>
    <w:p w:rsidR="00D9312A" w:rsidRPr="009D54F7" w:rsidRDefault="00A82060" w:rsidP="00D9312A">
      <w:pPr>
        <w:pStyle w:val="Textbody"/>
        <w:rPr>
          <w:b/>
          <w:i/>
        </w:rPr>
      </w:pPr>
      <w:r>
        <w:rPr>
          <w:b/>
          <w:i/>
        </w:rPr>
        <w:fldChar w:fldCharType="begin"/>
      </w:r>
      <w:r w:rsidR="00737C02">
        <w:rPr>
          <w:b/>
          <w:i/>
        </w:rPr>
        <w:instrText xml:space="preserve"> HYPERLINK  \l "stap1nieuw" </w:instrText>
      </w:r>
      <w:r>
        <w:rPr>
          <w:b/>
          <w:i/>
        </w:rPr>
        <w:fldChar w:fldCharType="separate"/>
      </w:r>
      <w:r w:rsidR="009D54F7" w:rsidRPr="00737C02">
        <w:rPr>
          <w:rStyle w:val="Hyperlink"/>
          <w:b/>
          <w:i/>
        </w:rPr>
        <w:t>[Terug naar overzicht]</w:t>
      </w:r>
      <w:r>
        <w:rPr>
          <w:b/>
          <w:i/>
        </w:rPr>
        <w:fldChar w:fldCharType="end"/>
      </w:r>
    </w:p>
    <w:p w:rsidR="001D1D63" w:rsidRDefault="001D1D63" w:rsidP="005E2405">
      <w:pPr>
        <w:rPr>
          <w:b/>
          <w:sz w:val="28"/>
          <w:szCs w:val="28"/>
        </w:rPr>
      </w:pPr>
    </w:p>
    <w:p w:rsidR="007C0A53" w:rsidRDefault="007C0A53" w:rsidP="005E2405">
      <w:pPr>
        <w:rPr>
          <w:b/>
          <w:sz w:val="28"/>
          <w:szCs w:val="28"/>
        </w:rPr>
      </w:pPr>
    </w:p>
    <w:p w:rsidR="009F511B" w:rsidRDefault="009F511B" w:rsidP="005E2405">
      <w:pPr>
        <w:rPr>
          <w:b/>
          <w:sz w:val="28"/>
          <w:szCs w:val="28"/>
        </w:rPr>
      </w:pPr>
    </w:p>
    <w:p w:rsidR="009F511B" w:rsidRDefault="009F511B" w:rsidP="005E2405">
      <w:pPr>
        <w:rPr>
          <w:b/>
          <w:sz w:val="28"/>
          <w:szCs w:val="28"/>
        </w:rPr>
      </w:pPr>
    </w:p>
    <w:p w:rsidR="009F511B" w:rsidRDefault="009F511B" w:rsidP="005E2405">
      <w:pPr>
        <w:rPr>
          <w:b/>
          <w:sz w:val="28"/>
          <w:szCs w:val="28"/>
        </w:rPr>
      </w:pPr>
    </w:p>
    <w:p w:rsidR="009F511B" w:rsidRDefault="009F511B" w:rsidP="005E2405">
      <w:pPr>
        <w:rPr>
          <w:b/>
          <w:sz w:val="28"/>
          <w:szCs w:val="28"/>
        </w:rPr>
      </w:pPr>
    </w:p>
    <w:p w:rsidR="009F511B" w:rsidRDefault="009F511B" w:rsidP="005E2405">
      <w:pPr>
        <w:rPr>
          <w:b/>
          <w:sz w:val="28"/>
          <w:szCs w:val="28"/>
        </w:rPr>
      </w:pPr>
    </w:p>
    <w:p w:rsidR="00B0168A" w:rsidRDefault="00B0168A" w:rsidP="005E2405">
      <w:pPr>
        <w:rPr>
          <w:b/>
          <w:sz w:val="28"/>
          <w:szCs w:val="28"/>
        </w:rPr>
      </w:pPr>
    </w:p>
    <w:p w:rsidR="00F74009" w:rsidRDefault="00F74009" w:rsidP="005E2405">
      <w:pPr>
        <w:rPr>
          <w:b/>
          <w:sz w:val="28"/>
          <w:szCs w:val="28"/>
        </w:rPr>
      </w:pPr>
    </w:p>
    <w:p w:rsidR="00F74009" w:rsidRDefault="00F74009" w:rsidP="005E2405">
      <w:pPr>
        <w:rPr>
          <w:b/>
          <w:sz w:val="28"/>
          <w:szCs w:val="28"/>
        </w:rPr>
      </w:pPr>
    </w:p>
    <w:p w:rsidR="00EF7512" w:rsidRDefault="00EF7512" w:rsidP="005E2405">
      <w:pPr>
        <w:rPr>
          <w:b/>
          <w:sz w:val="28"/>
          <w:szCs w:val="28"/>
        </w:rPr>
      </w:pPr>
    </w:p>
    <w:p w:rsidR="00EF7512" w:rsidRDefault="00EF7512" w:rsidP="005E2405">
      <w:pPr>
        <w:rPr>
          <w:b/>
          <w:sz w:val="28"/>
          <w:szCs w:val="28"/>
        </w:rPr>
      </w:pPr>
    </w:p>
    <w:p w:rsidR="005E2405" w:rsidRPr="000668C4" w:rsidRDefault="005E2405" w:rsidP="005E2405">
      <w:pPr>
        <w:rPr>
          <w:b/>
          <w:sz w:val="36"/>
          <w:szCs w:val="36"/>
        </w:rPr>
      </w:pPr>
      <w:r w:rsidRPr="000668C4">
        <w:rPr>
          <w:b/>
          <w:sz w:val="36"/>
          <w:szCs w:val="36"/>
        </w:rPr>
        <w:lastRenderedPageBreak/>
        <w:t xml:space="preserve">Stap 2 Ik zet mijn leefkosten </w:t>
      </w:r>
      <w:r w:rsidR="0009368F" w:rsidRPr="000668C4">
        <w:rPr>
          <w:b/>
          <w:sz w:val="36"/>
          <w:szCs w:val="36"/>
        </w:rPr>
        <w:t>van</w:t>
      </w:r>
      <w:r w:rsidRPr="000668C4">
        <w:rPr>
          <w:b/>
          <w:sz w:val="36"/>
          <w:szCs w:val="36"/>
        </w:rPr>
        <w:t xml:space="preserve"> één maand op een rij en bepaal welk bedrag ik zelf beheer en welk bedrag ik aan mijn ouders stort als bijdrage </w:t>
      </w:r>
    </w:p>
    <w:p w:rsidR="005E2405" w:rsidRPr="007A51E0" w:rsidRDefault="0009368F" w:rsidP="005E2405">
      <w:pPr>
        <w:rPr>
          <w:b/>
          <w:i/>
        </w:rPr>
      </w:pPr>
      <w:bookmarkStart w:id="10" w:name="leefkosten"/>
      <w:r w:rsidRPr="007A51E0">
        <w:rPr>
          <w:b/>
          <w:i/>
        </w:rPr>
        <w:t>Wat behandelt</w:t>
      </w:r>
      <w:r w:rsidR="005E2405" w:rsidRPr="007A51E0">
        <w:rPr>
          <w:b/>
          <w:i/>
        </w:rPr>
        <w:t xml:space="preserve"> deze tabel en hoe vul ik deze tabel zo waarheidsgetrouw </w:t>
      </w:r>
      <w:r w:rsidR="00DD4791">
        <w:rPr>
          <w:b/>
          <w:i/>
        </w:rPr>
        <w:t xml:space="preserve">mogelijk </w:t>
      </w:r>
      <w:r w:rsidR="005E2405" w:rsidRPr="007A51E0">
        <w:rPr>
          <w:b/>
          <w:i/>
        </w:rPr>
        <w:t>in?</w:t>
      </w:r>
    </w:p>
    <w:bookmarkEnd w:id="10"/>
    <w:p w:rsidR="00D27522" w:rsidRPr="00B0168A" w:rsidRDefault="00D27522" w:rsidP="00D27522">
      <w:pPr>
        <w:pStyle w:val="Textbody"/>
      </w:pPr>
      <w:r w:rsidRPr="00B0168A">
        <w:rPr>
          <w:u w:val="single"/>
        </w:rPr>
        <w:t>In de eerste kolom van deze tabel</w:t>
      </w:r>
      <w:r w:rsidRPr="00B0168A">
        <w:t xml:space="preserve"> wordt een kort overzicht gegeven van mogelijke uitgavenposten. Het spreekt voor zich dat je misschien nog andere uitgaven hebt die niet in de tabel voorkomen. Tel deze andere uitgaven op en voeg ze in onder de rubriek varia.</w:t>
      </w:r>
    </w:p>
    <w:p w:rsidR="00D27522" w:rsidRPr="00B0168A" w:rsidRDefault="00D27522" w:rsidP="00D27522">
      <w:pPr>
        <w:pStyle w:val="Textbody"/>
      </w:pPr>
      <w:r w:rsidRPr="00B0168A">
        <w:t>Voor de post vervoer kan je trein-/tram- en busabonnementen opnemen (bedrag per maand invoeren) of je kan iemand vergoeden om jou ergens naartoe te brengen. Wil je aan iemand een autovergoeding betalen, reken dan maximaal  0,35 euro per kilometer. Dit tarief dekt alles van de auto (aankoop, onderhoud en benzine). Uiteraard kan er minder afgesproken worden. Bezit je zelf een auto, dan kan je eveneens 0,35 euro per km als basisberekening hanteren. Hoe er rekening mee dat een eigen auto al gauw enkele honderden euro’s per maand kost. Het is ook mogelijk de vervoerskost te verrekenen in stap 3 die de ondersteuningskost in beeld brengt.</w:t>
      </w:r>
    </w:p>
    <w:p w:rsidR="00D27522" w:rsidRPr="00B0168A" w:rsidRDefault="00D27522" w:rsidP="00D27522">
      <w:pPr>
        <w:pStyle w:val="Textbody"/>
        <w:rPr>
          <w:lang w:val="nl-NL"/>
        </w:rPr>
      </w:pPr>
      <w:r w:rsidRPr="00B0168A">
        <w:rPr>
          <w:lang w:val="nl-NL"/>
        </w:rPr>
        <w:t xml:space="preserve">Ga naar de federale website </w:t>
      </w:r>
      <w:hyperlink r:id="rId17" w:history="1">
        <w:r w:rsidRPr="00B75421">
          <w:rPr>
            <w:rStyle w:val="Hyperlink"/>
            <w:color w:val="00B050"/>
            <w:lang w:val="nl-NL"/>
          </w:rPr>
          <w:t>www.socialsecurity.be</w:t>
        </w:r>
      </w:hyperlink>
      <w:r w:rsidRPr="00B0168A">
        <w:rPr>
          <w:lang w:val="nl-NL"/>
        </w:rPr>
        <w:t xml:space="preserve"> en kijk welke kortingen je kan krijgen voor alles wat met vervoer/mobiliteit te maken heeft. Dit gaat onder andere over aanpassingen aan de auto; belastingvoordeel voor de auto van een persoon met een handicap; de parkeerkaart; de vermindering voor openbaar vervoer; de kaart kosteloze begeleider openbaar vervoer; de voorrangskaart inname plaats openbaar vervoer; gratis abonnement De Lijn; de kaart begeleider De Lijn. Verwerk de kortingen in je maandelijkse kost.</w:t>
      </w:r>
    </w:p>
    <w:p w:rsidR="00D27522" w:rsidRPr="00B0168A" w:rsidRDefault="00D27522" w:rsidP="00D27522">
      <w:pPr>
        <w:pStyle w:val="Textbody"/>
        <w:rPr>
          <w:lang w:val="nl-NL"/>
        </w:rPr>
      </w:pPr>
      <w:r w:rsidRPr="00B0168A">
        <w:t>Voor telefonie en kabeltelevisie,</w:t>
      </w:r>
      <w:r w:rsidRPr="00B0168A">
        <w:rPr>
          <w:lang w:val="nl-NL"/>
        </w:rPr>
        <w:t xml:space="preserve"> ga naar de federale website </w:t>
      </w:r>
      <w:hyperlink r:id="rId18" w:history="1">
        <w:r w:rsidRPr="00B75421">
          <w:rPr>
            <w:rStyle w:val="Hyperlink"/>
            <w:color w:val="00B050"/>
            <w:lang w:val="nl-NL"/>
          </w:rPr>
          <w:t>www.socialsecurity.be</w:t>
        </w:r>
      </w:hyperlink>
      <w:r w:rsidRPr="00B0168A">
        <w:rPr>
          <w:lang w:val="nl-NL"/>
        </w:rPr>
        <w:t xml:space="preserve"> en kijk wat voor kortingen je kan krijgen voor alles wat met telefonie en kabeltelevisie te maken heeft. Verwerk deze korting in je maandelijkse kost.</w:t>
      </w:r>
    </w:p>
    <w:p w:rsidR="00D27522" w:rsidRPr="00B0168A" w:rsidRDefault="00D27522" w:rsidP="00D27522">
      <w:pPr>
        <w:pStyle w:val="Textbody"/>
      </w:pPr>
      <w:r w:rsidRPr="00B0168A">
        <w:rPr>
          <w:u w:val="single"/>
        </w:rPr>
        <w:t>In de tweede kolom van deze tabel</w:t>
      </w:r>
      <w:r w:rsidRPr="00B0168A">
        <w:t xml:space="preserve"> vind je ‘richtinggevende prijzen’. Dit is een overzicht van kosten die er ‘gemiddeld’ gemaakt worden per maand door één persoon. Deze bedragen kunnen als inspiratie dienen voor de kosten die je echt hebt.</w:t>
      </w:r>
    </w:p>
    <w:p w:rsidR="00D27522" w:rsidRPr="00B0168A" w:rsidRDefault="00D27522" w:rsidP="00D27522">
      <w:pPr>
        <w:pStyle w:val="Textbody"/>
        <w:pBdr>
          <w:top w:val="single" w:sz="4" w:space="1" w:color="auto"/>
          <w:left w:val="single" w:sz="4" w:space="4" w:color="auto"/>
          <w:bottom w:val="single" w:sz="4" w:space="1" w:color="auto"/>
          <w:right w:val="single" w:sz="4" w:space="4" w:color="auto"/>
        </w:pBdr>
      </w:pPr>
      <w:r w:rsidRPr="00B0168A">
        <w:rPr>
          <w:b/>
        </w:rPr>
        <w:t>Let op!</w:t>
      </w:r>
      <w:r w:rsidRPr="00B0168A">
        <w:t xml:space="preserve"> Huishoudelijke kosten kunnen variëren en alles hangt af van wat je onderling afspreekt als tussenkomst in huishouden. Hier zijn geen regels voor. </w:t>
      </w:r>
    </w:p>
    <w:p w:rsidR="00D27522" w:rsidRDefault="00D27522" w:rsidP="00D27522">
      <w:pPr>
        <w:pStyle w:val="Textbody"/>
      </w:pPr>
      <w:r w:rsidRPr="007A51E0">
        <w:rPr>
          <w:u w:val="single"/>
        </w:rPr>
        <w:t>In de kolommen Eigen Beheer en Bijdrage aan ouders</w:t>
      </w:r>
      <w:r>
        <w:t xml:space="preserve"> vul je respectievelijk in </w:t>
      </w:r>
      <w:r w:rsidR="00DD4791">
        <w:t>welke kosten je zelf beheert</w:t>
      </w:r>
      <w:r>
        <w:t xml:space="preserve"> en voor welke kosten je een bedrag stort aan je ouders (zeg maar jouw inleg in de huishoudelijke pot). </w:t>
      </w:r>
    </w:p>
    <w:p w:rsidR="00D27522" w:rsidRDefault="00D27522" w:rsidP="00D27522">
      <w:pPr>
        <w:pStyle w:val="Textbody"/>
        <w:rPr>
          <w:highlight w:val="green"/>
          <w:u w:val="single"/>
        </w:rPr>
      </w:pPr>
    </w:p>
    <w:p w:rsidR="0009368F" w:rsidRDefault="00A82060" w:rsidP="00F07769">
      <w:pPr>
        <w:pStyle w:val="Textbody"/>
      </w:pPr>
      <w:hyperlink w:anchor="stap2" w:history="1">
        <w:r w:rsidR="009D54F7" w:rsidRPr="00CF2295">
          <w:rPr>
            <w:rStyle w:val="Hyperlink"/>
          </w:rPr>
          <w:t>[terug naar overzicht]</w:t>
        </w:r>
      </w:hyperlink>
    </w:p>
    <w:p w:rsidR="00027C26" w:rsidRPr="00FE4B2A" w:rsidRDefault="00027C26" w:rsidP="00027C26">
      <w:pPr>
        <w:rPr>
          <w:b/>
          <w:sz w:val="36"/>
          <w:szCs w:val="36"/>
        </w:rPr>
      </w:pPr>
      <w:r w:rsidRPr="00FE4B2A">
        <w:rPr>
          <w:b/>
          <w:sz w:val="36"/>
          <w:szCs w:val="36"/>
        </w:rPr>
        <w:lastRenderedPageBreak/>
        <w:t>Tussenstap  Ik breng mijn ondersteuning in kaart</w:t>
      </w:r>
      <w:r w:rsidR="004C5315">
        <w:rPr>
          <w:b/>
          <w:sz w:val="36"/>
          <w:szCs w:val="36"/>
        </w:rPr>
        <w:t xml:space="preserve"> </w:t>
      </w:r>
    </w:p>
    <w:p w:rsidR="007856AD" w:rsidRPr="004C5315" w:rsidRDefault="007856AD" w:rsidP="00027C26">
      <w:pPr>
        <w:rPr>
          <w:b/>
          <w:i/>
          <w:sz w:val="24"/>
          <w:szCs w:val="24"/>
        </w:rPr>
      </w:pPr>
      <w:bookmarkStart w:id="11" w:name="waaromondersteuning"/>
      <w:r w:rsidRPr="004C5315">
        <w:rPr>
          <w:b/>
          <w:i/>
          <w:sz w:val="24"/>
          <w:szCs w:val="24"/>
        </w:rPr>
        <w:t xml:space="preserve">Waarom is </w:t>
      </w:r>
      <w:r w:rsidR="006E6FB1" w:rsidRPr="004C5315">
        <w:rPr>
          <w:b/>
          <w:i/>
          <w:sz w:val="24"/>
          <w:szCs w:val="24"/>
        </w:rPr>
        <w:t>mijn</w:t>
      </w:r>
      <w:r w:rsidRPr="004C5315">
        <w:rPr>
          <w:b/>
          <w:i/>
          <w:sz w:val="24"/>
          <w:szCs w:val="24"/>
        </w:rPr>
        <w:t xml:space="preserve"> ondersteuning goed in kaart  brengen belangrijk?</w:t>
      </w:r>
    </w:p>
    <w:bookmarkEnd w:id="11"/>
    <w:p w:rsidR="006D4FF5" w:rsidRPr="00B0168A" w:rsidRDefault="00E65F0D" w:rsidP="006D4FF5">
      <w:r>
        <w:t>De overheid geeft</w:t>
      </w:r>
      <w:r w:rsidR="006D4FF5" w:rsidRPr="00B0168A">
        <w:t xml:space="preserve"> rechts</w:t>
      </w:r>
      <w:r>
        <w:t>treeks financiële middelen</w:t>
      </w:r>
      <w:r w:rsidR="006D4FF5" w:rsidRPr="00B0168A">
        <w:t xml:space="preserve"> aan </w:t>
      </w:r>
      <w:r>
        <w:t>me</w:t>
      </w:r>
      <w:r w:rsidR="00121DA8">
        <w:t>erderjarige personen met een beperking</w:t>
      </w:r>
      <w:r w:rsidR="006D4FF5" w:rsidRPr="00B0168A">
        <w:t xml:space="preserve"> (</w:t>
      </w:r>
      <w:proofErr w:type="spellStart"/>
      <w:r w:rsidR="006D4FF5" w:rsidRPr="00B0168A">
        <w:t>basisondersteuningsbudget</w:t>
      </w:r>
      <w:proofErr w:type="spellEnd"/>
      <w:r w:rsidR="006D4FF5" w:rsidRPr="00B0168A">
        <w:t xml:space="preserve"> of persoonsvolgend budget). Om te kunnen bepalen hoeveel iemand toebedeeld krijgt,  wil de overheid een zicht krijgen op welke ondersteuning die persoon nodig heeft. Iede</w:t>
      </w:r>
      <w:r w:rsidR="003D54FB">
        <w:t>re persoon met een beperking moet</w:t>
      </w:r>
      <w:r w:rsidR="006D4FF5" w:rsidRPr="00B0168A">
        <w:t xml:space="preserve"> d</w:t>
      </w:r>
      <w:r w:rsidR="00121DA8">
        <w:t xml:space="preserve">us een </w:t>
      </w:r>
      <w:hyperlink r:id="rId19" w:history="1">
        <w:r w:rsidR="00121DA8" w:rsidRPr="00B75421">
          <w:rPr>
            <w:rStyle w:val="Hyperlink"/>
            <w:color w:val="00B050"/>
          </w:rPr>
          <w:t>ondersteuningsplan</w:t>
        </w:r>
      </w:hyperlink>
      <w:r w:rsidR="006D4FF5" w:rsidRPr="00B0168A">
        <w:t xml:space="preserve"> opmaken. Het ondersteuningsplan is de eerste stap in een traject van aanvraagprocedure voor persoonsvolgende financiering.</w:t>
      </w:r>
      <w:r w:rsidR="00121DA8">
        <w:t xml:space="preserve"> </w:t>
      </w:r>
      <w:r w:rsidR="00A048AC">
        <w:t xml:space="preserve">Meer informatie op de website van het VAPH: </w:t>
      </w:r>
      <w:hyperlink r:id="rId20" w:history="1">
        <w:r w:rsidR="00A048AC" w:rsidRPr="00B75421">
          <w:rPr>
            <w:rStyle w:val="Hyperlink"/>
            <w:color w:val="00B050"/>
          </w:rPr>
          <w:t>klik hier</w:t>
        </w:r>
      </w:hyperlink>
    </w:p>
    <w:bookmarkStart w:id="12" w:name="ondersteuningwaaropletten"/>
    <w:p w:rsidR="009D54F7" w:rsidRPr="00B0168A" w:rsidRDefault="00A82060" w:rsidP="009D54F7">
      <w:pPr>
        <w:pStyle w:val="Textbody"/>
      </w:pPr>
      <w:r w:rsidRPr="00B0168A">
        <w:fldChar w:fldCharType="begin"/>
      </w:r>
      <w:r w:rsidR="009D54F7" w:rsidRPr="00B0168A">
        <w:instrText xml:space="preserve"> HYPERLINK  \l "tussenstap" </w:instrText>
      </w:r>
      <w:r w:rsidRPr="00B0168A">
        <w:fldChar w:fldCharType="separate"/>
      </w:r>
      <w:r w:rsidR="009D54F7" w:rsidRPr="00B0168A">
        <w:rPr>
          <w:rStyle w:val="Hyperlink"/>
        </w:rPr>
        <w:t>[terug naar overzicht]</w:t>
      </w:r>
      <w:r w:rsidRPr="00B0168A">
        <w:fldChar w:fldCharType="end"/>
      </w:r>
    </w:p>
    <w:p w:rsidR="007856AD" w:rsidRPr="004C5315" w:rsidRDefault="007856AD" w:rsidP="00027C26">
      <w:pPr>
        <w:rPr>
          <w:b/>
          <w:i/>
          <w:sz w:val="24"/>
          <w:szCs w:val="24"/>
        </w:rPr>
      </w:pPr>
      <w:r w:rsidRPr="004C5315">
        <w:rPr>
          <w:b/>
          <w:i/>
          <w:sz w:val="24"/>
          <w:szCs w:val="24"/>
        </w:rPr>
        <w:t>Waarop moet ik letten om</w:t>
      </w:r>
      <w:r w:rsidR="00027C26" w:rsidRPr="004C5315">
        <w:rPr>
          <w:b/>
          <w:i/>
          <w:sz w:val="24"/>
          <w:szCs w:val="24"/>
        </w:rPr>
        <w:t xml:space="preserve"> mijn ondersteuning in kaart</w:t>
      </w:r>
      <w:r w:rsidRPr="004C5315">
        <w:rPr>
          <w:b/>
          <w:i/>
          <w:sz w:val="24"/>
          <w:szCs w:val="24"/>
        </w:rPr>
        <w:t xml:space="preserve"> te brengen</w:t>
      </w:r>
      <w:r w:rsidR="00027C26" w:rsidRPr="004C5315">
        <w:rPr>
          <w:b/>
          <w:i/>
          <w:sz w:val="24"/>
          <w:szCs w:val="24"/>
        </w:rPr>
        <w:t>?</w:t>
      </w:r>
    </w:p>
    <w:bookmarkEnd w:id="12"/>
    <w:p w:rsidR="006D4FF5" w:rsidRPr="00B0168A" w:rsidRDefault="006D4FF5" w:rsidP="006D4FF5">
      <w:r w:rsidRPr="00B0168A">
        <w:t xml:space="preserve">De overheid werkt met drie cirkels. </w:t>
      </w:r>
    </w:p>
    <w:p w:rsidR="006D4FF5" w:rsidRPr="00B0168A" w:rsidRDefault="006D4FF5" w:rsidP="006D4FF5">
      <w:r w:rsidRPr="00B0168A">
        <w:t xml:space="preserve">De eerste cirkel van ondersteuning is de omschrijving van de inspanningen van je netwerk (familie, vrienden, buren) die zich gratis (of tegen een vrijwilligersvergoeding) voor je inzetten. </w:t>
      </w:r>
    </w:p>
    <w:p w:rsidR="006D4FF5" w:rsidRPr="00B0168A" w:rsidRDefault="006D4FF5" w:rsidP="006D4FF5">
      <w:r w:rsidRPr="00B0168A">
        <w:t xml:space="preserve">De tweede cirkel is de reguliere zorg (kinesist, logopedist, thuiszorg…), dat zijn diensten waar iedereen een beroep kan op doen. Hoe vaak moet je een beroep doen op reguliere diensten en hoeveel kost dit? </w:t>
      </w:r>
    </w:p>
    <w:p w:rsidR="006D4FF5" w:rsidRPr="00B0168A" w:rsidRDefault="006D4FF5" w:rsidP="006D4FF5">
      <w:r w:rsidRPr="00B0168A">
        <w:t>De derde cirkel is de gespecialiseerde ondersteuning. Daarbij heb je twee onderverdelingen. De lichte gespecialiseerde ondersteuning  (de zogeheten rechtstreeks toegankelijke hulp) is beperkt in tijd en je hebt er geen erkenning van het Vlaams Agentschap voor Personen met een Handicap voor nodig. Daarnaast is er de gespecialiseerde intensieve ondersteuning (de zogeheten niet-rechtstreeks toegankelijke hulp). Voor deze ondersteuning heb je een erkenning nodig van het  Vlaams Agentschap voor Personen met een Handicap.</w:t>
      </w:r>
    </w:p>
    <w:p w:rsidR="006D4FF5" w:rsidRPr="00B0168A" w:rsidRDefault="006D4FF5" w:rsidP="006D4FF5">
      <w:r w:rsidRPr="00B0168A">
        <w:t xml:space="preserve">De overheid wenst dat je die drie cirkels goed uitwerkt. </w:t>
      </w:r>
    </w:p>
    <w:bookmarkStart w:id="13" w:name="ondersteuninghoe_inkaart"/>
    <w:p w:rsidR="009D54F7" w:rsidRPr="00B0168A" w:rsidRDefault="00A82060" w:rsidP="009D54F7">
      <w:pPr>
        <w:pStyle w:val="Textbody"/>
      </w:pPr>
      <w:r w:rsidRPr="00B0168A">
        <w:fldChar w:fldCharType="begin"/>
      </w:r>
      <w:r w:rsidR="009D54F7" w:rsidRPr="00B0168A">
        <w:instrText xml:space="preserve"> HYPERLINK  \l "tussenstap" </w:instrText>
      </w:r>
      <w:r w:rsidRPr="00B0168A">
        <w:fldChar w:fldCharType="separate"/>
      </w:r>
      <w:r w:rsidR="009D54F7" w:rsidRPr="00B0168A">
        <w:rPr>
          <w:rStyle w:val="Hyperlink"/>
        </w:rPr>
        <w:t>[terug naar overzicht]</w:t>
      </w:r>
      <w:r w:rsidRPr="00B0168A">
        <w:fldChar w:fldCharType="end"/>
      </w:r>
    </w:p>
    <w:p w:rsidR="006D4FF5" w:rsidRPr="00B0168A" w:rsidRDefault="006D4FF5" w:rsidP="00027C26">
      <w:pPr>
        <w:rPr>
          <w:b/>
          <w:i/>
        </w:rPr>
      </w:pPr>
    </w:p>
    <w:p w:rsidR="000630AB" w:rsidRDefault="000630AB" w:rsidP="00027C26">
      <w:pPr>
        <w:rPr>
          <w:b/>
          <w:i/>
          <w:sz w:val="24"/>
          <w:szCs w:val="24"/>
        </w:rPr>
      </w:pPr>
    </w:p>
    <w:p w:rsidR="000630AB" w:rsidRDefault="000630AB" w:rsidP="00027C26">
      <w:pPr>
        <w:rPr>
          <w:b/>
          <w:i/>
          <w:sz w:val="24"/>
          <w:szCs w:val="24"/>
        </w:rPr>
      </w:pPr>
    </w:p>
    <w:p w:rsidR="00027C26" w:rsidRPr="004C5315" w:rsidRDefault="00487999" w:rsidP="00027C26">
      <w:pPr>
        <w:rPr>
          <w:b/>
          <w:i/>
          <w:sz w:val="24"/>
          <w:szCs w:val="24"/>
        </w:rPr>
      </w:pPr>
      <w:r w:rsidRPr="004C5315">
        <w:rPr>
          <w:b/>
          <w:i/>
          <w:sz w:val="24"/>
          <w:szCs w:val="24"/>
        </w:rPr>
        <w:lastRenderedPageBreak/>
        <w:t>Hoe breng ik mijn ondersteuning in kaart? Wie kan me helpen?</w:t>
      </w:r>
      <w:r w:rsidR="007856AD" w:rsidRPr="004C5315">
        <w:rPr>
          <w:b/>
          <w:i/>
          <w:sz w:val="24"/>
          <w:szCs w:val="24"/>
        </w:rPr>
        <w:t xml:space="preserve"> </w:t>
      </w:r>
    </w:p>
    <w:bookmarkEnd w:id="13"/>
    <w:p w:rsidR="006D4FF5" w:rsidRPr="00B0168A" w:rsidRDefault="002322C7" w:rsidP="006D4FF5">
      <w:pPr>
        <w:pStyle w:val="Textbody"/>
      </w:pPr>
      <w:r>
        <w:t>I</w:t>
      </w:r>
      <w:r w:rsidR="006D4FF5" w:rsidRPr="00B0168A">
        <w:t xml:space="preserve">edere persoon met een beperking </w:t>
      </w:r>
      <w:r>
        <w:t xml:space="preserve">kan </w:t>
      </w:r>
      <w:r w:rsidR="006D4FF5" w:rsidRPr="00B0168A">
        <w:t>zijn ondersteuning in kaart brengen via een (zelf opgesteld of door organisaties opgesteld) ondersteuningsplan. Als je zelf</w:t>
      </w:r>
      <w:r w:rsidR="00A048AC">
        <w:t xml:space="preserve"> een plan uittekent, is het zinvol om dat samen te doen met personen die je goed kent.</w:t>
      </w:r>
    </w:p>
    <w:p w:rsidR="00A048AC" w:rsidRDefault="006D4FF5" w:rsidP="006D4FF5">
      <w:pPr>
        <w:pStyle w:val="Textbody"/>
      </w:pPr>
      <w:r w:rsidRPr="00B0168A">
        <w:t>Je kan ook een organisatie vragen om je hier</w:t>
      </w:r>
      <w:r w:rsidR="00A048AC">
        <w:t>bij te helpen:</w:t>
      </w:r>
    </w:p>
    <w:p w:rsidR="00A048AC" w:rsidRDefault="00A82060" w:rsidP="000630AB">
      <w:pPr>
        <w:pStyle w:val="Textbody"/>
        <w:numPr>
          <w:ilvl w:val="0"/>
          <w:numId w:val="19"/>
        </w:numPr>
        <w:spacing w:after="0"/>
        <w:ind w:left="714" w:hanging="357"/>
      </w:pPr>
      <w:hyperlink r:id="rId21" w:history="1">
        <w:r w:rsidR="00A048AC" w:rsidRPr="00B75421">
          <w:rPr>
            <w:rStyle w:val="Hyperlink"/>
            <w:color w:val="00B050"/>
          </w:rPr>
          <w:t>Diensten ondersteuningsplan</w:t>
        </w:r>
      </w:hyperlink>
      <w:r w:rsidR="000630AB">
        <w:t xml:space="preserve"> (DOP</w:t>
      </w:r>
      <w:r w:rsidR="00A048AC">
        <w:t>)</w:t>
      </w:r>
    </w:p>
    <w:p w:rsidR="00A048AC" w:rsidRPr="00B75421" w:rsidRDefault="00A82060" w:rsidP="000630AB">
      <w:pPr>
        <w:pStyle w:val="Textbody"/>
        <w:numPr>
          <w:ilvl w:val="0"/>
          <w:numId w:val="19"/>
        </w:numPr>
        <w:spacing w:after="0"/>
        <w:ind w:left="714" w:hanging="357"/>
        <w:rPr>
          <w:color w:val="00B050"/>
        </w:rPr>
      </w:pPr>
      <w:hyperlink r:id="rId22" w:history="1">
        <w:r w:rsidR="00A048AC" w:rsidRPr="00B75421">
          <w:rPr>
            <w:rStyle w:val="Hyperlink"/>
            <w:color w:val="00B050"/>
          </w:rPr>
          <w:t>Dienst maatschappelijk werk van een ziekenfonds</w:t>
        </w:r>
      </w:hyperlink>
    </w:p>
    <w:p w:rsidR="000E6713" w:rsidRPr="00B75421" w:rsidRDefault="00A82060" w:rsidP="000630AB">
      <w:pPr>
        <w:pStyle w:val="Textbody"/>
        <w:numPr>
          <w:ilvl w:val="0"/>
          <w:numId w:val="19"/>
        </w:numPr>
        <w:spacing w:after="0"/>
        <w:ind w:left="714" w:hanging="357"/>
        <w:rPr>
          <w:color w:val="00B050"/>
        </w:rPr>
      </w:pPr>
      <w:hyperlink r:id="rId23" w:history="1">
        <w:r w:rsidR="000E6713" w:rsidRPr="00B75421">
          <w:rPr>
            <w:rStyle w:val="Hyperlink"/>
            <w:color w:val="00B050"/>
          </w:rPr>
          <w:t>Gebruikersorganisatie</w:t>
        </w:r>
      </w:hyperlink>
    </w:p>
    <w:p w:rsidR="006D4FF5" w:rsidRPr="00B0168A" w:rsidRDefault="000630AB" w:rsidP="006D4FF5">
      <w:pPr>
        <w:pStyle w:val="Textbody"/>
      </w:pPr>
      <w:r>
        <w:rPr>
          <w:rFonts w:eastAsia="Times New Roman" w:cs="Times New Roman"/>
          <w:lang w:val="nl-NL" w:eastAsia="nl-BE"/>
        </w:rPr>
        <w:br/>
      </w:r>
      <w:r w:rsidR="006D4FF5" w:rsidRPr="00B0168A">
        <w:rPr>
          <w:rFonts w:eastAsia="Times New Roman" w:cs="Times New Roman"/>
          <w:lang w:val="nl-NL" w:eastAsia="nl-BE"/>
        </w:rPr>
        <w:t>De begeleiding door de</w:t>
      </w:r>
      <w:r w:rsidR="00470BFA">
        <w:rPr>
          <w:rFonts w:eastAsia="Times New Roman" w:cs="Times New Roman"/>
          <w:lang w:val="nl-NL" w:eastAsia="nl-BE"/>
        </w:rPr>
        <w:t xml:space="preserve"> organisaties die je helpen,</w:t>
      </w:r>
      <w:r w:rsidR="006D4FF5" w:rsidRPr="00B0168A">
        <w:rPr>
          <w:rFonts w:eastAsia="Times New Roman" w:cs="Times New Roman"/>
          <w:lang w:val="nl-NL" w:eastAsia="nl-BE"/>
        </w:rPr>
        <w:t xml:space="preserve"> is gratis. </w:t>
      </w:r>
    </w:p>
    <w:p w:rsidR="000630AB" w:rsidRPr="00E34DD3" w:rsidRDefault="00A82060" w:rsidP="00E34DD3">
      <w:pPr>
        <w:pStyle w:val="Textbody"/>
      </w:pPr>
      <w:hyperlink w:anchor="tussenstap" w:history="1">
        <w:r w:rsidR="009D54F7" w:rsidRPr="00B0168A">
          <w:rPr>
            <w:rStyle w:val="Hyperlink"/>
          </w:rPr>
          <w:t>[terug naar overzicht]</w:t>
        </w:r>
      </w:hyperlink>
      <w:bookmarkStart w:id="14" w:name="wie_biedt_ondersteuning"/>
    </w:p>
    <w:p w:rsidR="00F55CF6" w:rsidRPr="004C5315" w:rsidRDefault="00487999" w:rsidP="00027C26">
      <w:pPr>
        <w:rPr>
          <w:b/>
          <w:i/>
          <w:sz w:val="24"/>
          <w:szCs w:val="24"/>
        </w:rPr>
      </w:pPr>
      <w:r w:rsidRPr="004C5315">
        <w:rPr>
          <w:b/>
          <w:i/>
          <w:sz w:val="24"/>
          <w:szCs w:val="24"/>
        </w:rPr>
        <w:t>Wie kan me ondersteuning bieden</w:t>
      </w:r>
      <w:r w:rsidR="00F55CF6" w:rsidRPr="004C5315">
        <w:rPr>
          <w:b/>
          <w:i/>
          <w:sz w:val="24"/>
          <w:szCs w:val="24"/>
        </w:rPr>
        <w:t>?</w:t>
      </w:r>
    </w:p>
    <w:bookmarkEnd w:id="14"/>
    <w:p w:rsidR="00E34DD3" w:rsidRDefault="006D4FF5" w:rsidP="006D4FF5">
      <w:r w:rsidRPr="00B0168A">
        <w:rPr>
          <w:u w:val="single"/>
        </w:rPr>
        <w:t>Er zijn verschillende mogelijkheden</w:t>
      </w:r>
      <w:r w:rsidRPr="00B0168A">
        <w:t>. Een eerste mogelijkheid is je eigen netwerk. Je kan ook een beroep doen op de gewone/reguliere zorg (via de weg van het ziekenfonds). De derde optie is dat je lichte, handicapspecifieke ondersteuning inhuurt bij een zorgaanbieder</w:t>
      </w:r>
      <w:r w:rsidR="00F67872">
        <w:t xml:space="preserve"> (Rechtstreeks Toegankelijke Hulp)</w:t>
      </w:r>
      <w:r w:rsidRPr="00B0168A">
        <w:t>. De vierde is het inhuren van intensieve ondersteuning bij een zorgaanbieder</w:t>
      </w:r>
      <w:r w:rsidR="00F67872">
        <w:t xml:space="preserve"> (Niet Rechtstreeks Toegankelijke hulp)</w:t>
      </w:r>
      <w:r w:rsidRPr="00B0168A">
        <w:t>. Ten slotte kan je zelf personeel tewerkstellen.</w:t>
      </w:r>
    </w:p>
    <w:p w:rsidR="00E34DD3" w:rsidRPr="00E34DD3" w:rsidRDefault="00E34DD3" w:rsidP="006D4FF5">
      <w:pPr>
        <w:rPr>
          <w:sz w:val="16"/>
          <w:szCs w:val="16"/>
        </w:rPr>
      </w:pPr>
    </w:p>
    <w:tbl>
      <w:tblPr>
        <w:tblStyle w:val="Tabelraster"/>
        <w:tblW w:w="0" w:type="auto"/>
        <w:tblLook w:val="04A0"/>
      </w:tblPr>
      <w:tblGrid>
        <w:gridCol w:w="4644"/>
        <w:gridCol w:w="5812"/>
      </w:tblGrid>
      <w:tr w:rsidR="006D4FF5" w:rsidRPr="00B0168A" w:rsidTr="00F67872">
        <w:tc>
          <w:tcPr>
            <w:tcW w:w="4644" w:type="dxa"/>
          </w:tcPr>
          <w:p w:rsidR="006D4FF5" w:rsidRPr="00F67872" w:rsidRDefault="006D4FF5" w:rsidP="00C564E1">
            <w:pPr>
              <w:rPr>
                <w:sz w:val="24"/>
                <w:szCs w:val="24"/>
              </w:rPr>
            </w:pPr>
            <w:r w:rsidRPr="00F67872">
              <w:rPr>
                <w:sz w:val="24"/>
                <w:szCs w:val="24"/>
              </w:rPr>
              <w:t>Wie</w:t>
            </w:r>
          </w:p>
        </w:tc>
        <w:tc>
          <w:tcPr>
            <w:tcW w:w="5812" w:type="dxa"/>
          </w:tcPr>
          <w:p w:rsidR="006D4FF5" w:rsidRPr="00F67872" w:rsidRDefault="006D4FF5" w:rsidP="00C564E1">
            <w:pPr>
              <w:rPr>
                <w:sz w:val="24"/>
                <w:szCs w:val="24"/>
              </w:rPr>
            </w:pPr>
            <w:r w:rsidRPr="00F67872">
              <w:rPr>
                <w:sz w:val="24"/>
                <w:szCs w:val="24"/>
              </w:rPr>
              <w:t>Richtinggevende prijzen</w:t>
            </w:r>
            <w:r w:rsidR="00F219BE" w:rsidRPr="00F67872">
              <w:rPr>
                <w:sz w:val="24"/>
                <w:szCs w:val="24"/>
              </w:rPr>
              <w:t xml:space="preserve"> *</w:t>
            </w:r>
          </w:p>
        </w:tc>
      </w:tr>
      <w:tr w:rsidR="006D4FF5" w:rsidRPr="00B0168A" w:rsidTr="00F67872">
        <w:tc>
          <w:tcPr>
            <w:tcW w:w="4644" w:type="dxa"/>
          </w:tcPr>
          <w:p w:rsidR="006D4FF5" w:rsidRPr="00B0168A" w:rsidRDefault="006D4FF5" w:rsidP="00C564E1">
            <w:pPr>
              <w:rPr>
                <w:b/>
              </w:rPr>
            </w:pPr>
            <w:r w:rsidRPr="00B0168A">
              <w:rPr>
                <w:b/>
              </w:rPr>
              <w:t>1.Mijn familie/buren/vrienden</w:t>
            </w:r>
          </w:p>
        </w:tc>
        <w:tc>
          <w:tcPr>
            <w:tcW w:w="5812" w:type="dxa"/>
          </w:tcPr>
          <w:p w:rsidR="006D4FF5" w:rsidRPr="00B0168A" w:rsidRDefault="006D4FF5" w:rsidP="00C564E1">
            <w:pPr>
              <w:jc w:val="right"/>
            </w:pPr>
            <w:r w:rsidRPr="00B0168A">
              <w:t>Gratis o</w:t>
            </w:r>
            <w:r w:rsidR="00F219BE">
              <w:t>f een vrijwilligersvergoeding tot max. 33,36</w:t>
            </w:r>
            <w:r w:rsidRPr="00B0168A">
              <w:t xml:space="preserve"> euro/dag</w:t>
            </w:r>
            <w:r w:rsidR="00F219BE">
              <w:t xml:space="preserve"> </w:t>
            </w:r>
          </w:p>
        </w:tc>
      </w:tr>
      <w:tr w:rsidR="006D4FF5" w:rsidRPr="00B0168A" w:rsidTr="00F67872">
        <w:tc>
          <w:tcPr>
            <w:tcW w:w="4644" w:type="dxa"/>
          </w:tcPr>
          <w:p w:rsidR="006D4FF5" w:rsidRPr="00B0168A" w:rsidRDefault="006D4FF5" w:rsidP="00C564E1">
            <w:pPr>
              <w:rPr>
                <w:b/>
              </w:rPr>
            </w:pPr>
            <w:r w:rsidRPr="00B0168A">
              <w:rPr>
                <w:b/>
              </w:rPr>
              <w:t>2.De reguliere (gewone) zorgaanbieders</w:t>
            </w:r>
          </w:p>
        </w:tc>
        <w:tc>
          <w:tcPr>
            <w:tcW w:w="5812" w:type="dxa"/>
          </w:tcPr>
          <w:p w:rsidR="006D4FF5" w:rsidRPr="00B0168A" w:rsidRDefault="006D4FF5" w:rsidP="00C564E1">
            <w:pPr>
              <w:jc w:val="right"/>
            </w:pPr>
          </w:p>
        </w:tc>
      </w:tr>
      <w:tr w:rsidR="006D4FF5" w:rsidRPr="00B0168A" w:rsidTr="00F67872">
        <w:tc>
          <w:tcPr>
            <w:tcW w:w="4644" w:type="dxa"/>
          </w:tcPr>
          <w:p w:rsidR="006D4FF5" w:rsidRPr="00B0168A" w:rsidRDefault="006D4FF5" w:rsidP="00C564E1">
            <w:pPr>
              <w:jc w:val="right"/>
            </w:pPr>
            <w:r w:rsidRPr="00B0168A">
              <w:t>Logopedie/kinesitherapie….</w:t>
            </w:r>
          </w:p>
        </w:tc>
        <w:tc>
          <w:tcPr>
            <w:tcW w:w="5812" w:type="dxa"/>
          </w:tcPr>
          <w:p w:rsidR="006D4FF5" w:rsidRPr="00B0168A" w:rsidRDefault="006D4FF5" w:rsidP="00C564E1">
            <w:pPr>
              <w:jc w:val="right"/>
            </w:pPr>
            <w:r w:rsidRPr="00B0168A">
              <w:t>Tegen remgeld</w:t>
            </w:r>
          </w:p>
        </w:tc>
      </w:tr>
      <w:tr w:rsidR="006D4FF5" w:rsidRPr="00B0168A" w:rsidTr="00F67872">
        <w:tc>
          <w:tcPr>
            <w:tcW w:w="4644" w:type="dxa"/>
          </w:tcPr>
          <w:p w:rsidR="006D4FF5" w:rsidRPr="00B0168A" w:rsidRDefault="006D4FF5" w:rsidP="00C564E1">
            <w:pPr>
              <w:jc w:val="right"/>
            </w:pPr>
            <w:r w:rsidRPr="00B0168A">
              <w:t>Gezinszorg/Thuiszorg/thuisverpleging (zie uitleg)</w:t>
            </w:r>
          </w:p>
        </w:tc>
        <w:tc>
          <w:tcPr>
            <w:tcW w:w="5812" w:type="dxa"/>
          </w:tcPr>
          <w:p w:rsidR="006D4FF5" w:rsidRPr="00B0168A" w:rsidRDefault="006D4FF5" w:rsidP="00C564E1">
            <w:pPr>
              <w:jc w:val="right"/>
            </w:pPr>
            <w:r w:rsidRPr="00B0168A">
              <w:t>Tegen remgeld</w:t>
            </w:r>
          </w:p>
        </w:tc>
      </w:tr>
      <w:tr w:rsidR="006D4FF5" w:rsidRPr="00B0168A" w:rsidTr="00F67872">
        <w:tc>
          <w:tcPr>
            <w:tcW w:w="4644" w:type="dxa"/>
          </w:tcPr>
          <w:p w:rsidR="006D4FF5" w:rsidRPr="00B0168A" w:rsidRDefault="006D4FF5" w:rsidP="00C564E1">
            <w:pPr>
              <w:jc w:val="right"/>
            </w:pPr>
            <w:r w:rsidRPr="00B0168A">
              <w:t>Dienstencheques (zie uitleg)</w:t>
            </w:r>
          </w:p>
        </w:tc>
        <w:tc>
          <w:tcPr>
            <w:tcW w:w="5812" w:type="dxa"/>
          </w:tcPr>
          <w:p w:rsidR="006D4FF5" w:rsidRPr="00B0168A" w:rsidRDefault="006D4FF5" w:rsidP="00C564E1">
            <w:pPr>
              <w:jc w:val="right"/>
            </w:pPr>
            <w:r w:rsidRPr="00B0168A">
              <w:t>Eigen bijdrage: bedrag bepaalt door overheid</w:t>
            </w:r>
          </w:p>
        </w:tc>
      </w:tr>
      <w:tr w:rsidR="006D4FF5" w:rsidRPr="00B0168A" w:rsidTr="00F67872">
        <w:tc>
          <w:tcPr>
            <w:tcW w:w="4644" w:type="dxa"/>
          </w:tcPr>
          <w:p w:rsidR="006D4FF5" w:rsidRPr="00B0168A" w:rsidRDefault="00F219BE" w:rsidP="00C564E1">
            <w:pPr>
              <w:rPr>
                <w:b/>
              </w:rPr>
            </w:pPr>
            <w:r>
              <w:rPr>
                <w:b/>
              </w:rPr>
              <w:t>3.Rechtstreeks Toegankelijk hulp</w:t>
            </w:r>
          </w:p>
        </w:tc>
        <w:tc>
          <w:tcPr>
            <w:tcW w:w="5812" w:type="dxa"/>
          </w:tcPr>
          <w:p w:rsidR="006D4FF5" w:rsidRPr="00B0168A" w:rsidRDefault="006D4FF5" w:rsidP="00C564E1">
            <w:pPr>
              <w:jc w:val="right"/>
            </w:pPr>
          </w:p>
        </w:tc>
      </w:tr>
      <w:tr w:rsidR="006D4FF5" w:rsidRPr="00B0168A" w:rsidTr="00F67872">
        <w:tc>
          <w:tcPr>
            <w:tcW w:w="4644" w:type="dxa"/>
          </w:tcPr>
          <w:p w:rsidR="00F219BE" w:rsidRPr="00B0168A" w:rsidRDefault="006D4FF5" w:rsidP="003054C9">
            <w:pPr>
              <w:jc w:val="right"/>
            </w:pPr>
            <w:r w:rsidRPr="00B0168A">
              <w:t>Begeleiding (zie uitleg)</w:t>
            </w:r>
            <w:r w:rsidR="00F219BE">
              <w:t xml:space="preserve"> ambulant</w:t>
            </w:r>
            <w:r w:rsidR="003054C9">
              <w:t xml:space="preserve"> of </w:t>
            </w:r>
            <w:r w:rsidR="00F219BE">
              <w:t>mobiel</w:t>
            </w:r>
          </w:p>
        </w:tc>
        <w:tc>
          <w:tcPr>
            <w:tcW w:w="5812" w:type="dxa"/>
          </w:tcPr>
          <w:p w:rsidR="003054C9" w:rsidRPr="00B0168A" w:rsidRDefault="006D4FF5" w:rsidP="003054C9">
            <w:pPr>
              <w:jc w:val="right"/>
            </w:pPr>
            <w:r w:rsidRPr="00B0168A">
              <w:t>Eigen bijdra</w:t>
            </w:r>
            <w:r w:rsidR="00F219BE">
              <w:t>ge: max. 5,13€</w:t>
            </w:r>
            <w:r w:rsidR="003054C9">
              <w:t xml:space="preserve"> per sessie</w:t>
            </w:r>
          </w:p>
        </w:tc>
      </w:tr>
      <w:tr w:rsidR="003054C9" w:rsidRPr="00B0168A" w:rsidTr="00F67872">
        <w:tc>
          <w:tcPr>
            <w:tcW w:w="4644" w:type="dxa"/>
          </w:tcPr>
          <w:p w:rsidR="003054C9" w:rsidRPr="00B0168A" w:rsidRDefault="003054C9" w:rsidP="003054C9">
            <w:pPr>
              <w:jc w:val="right"/>
            </w:pPr>
            <w:r>
              <w:t>Groepsbegeleiding</w:t>
            </w:r>
          </w:p>
        </w:tc>
        <w:tc>
          <w:tcPr>
            <w:tcW w:w="5812" w:type="dxa"/>
          </w:tcPr>
          <w:p w:rsidR="003054C9" w:rsidRPr="00B0168A" w:rsidRDefault="003054C9" w:rsidP="003054C9">
            <w:pPr>
              <w:jc w:val="right"/>
            </w:pPr>
            <w:r w:rsidRPr="00B0168A">
              <w:t>Eigen bijdra</w:t>
            </w:r>
            <w:r>
              <w:t>ge: max. 5,13€ per sessie</w:t>
            </w:r>
          </w:p>
        </w:tc>
      </w:tr>
      <w:tr w:rsidR="006D4FF5" w:rsidRPr="00B0168A" w:rsidTr="00F67872">
        <w:tc>
          <w:tcPr>
            <w:tcW w:w="4644" w:type="dxa"/>
          </w:tcPr>
          <w:p w:rsidR="006D4FF5" w:rsidRPr="00B0168A" w:rsidRDefault="006D4FF5" w:rsidP="00C564E1">
            <w:pPr>
              <w:jc w:val="right"/>
            </w:pPr>
            <w:r w:rsidRPr="00B0168A">
              <w:t>Dagopvang (zie uitleg)</w:t>
            </w:r>
          </w:p>
        </w:tc>
        <w:tc>
          <w:tcPr>
            <w:tcW w:w="5812" w:type="dxa"/>
          </w:tcPr>
          <w:p w:rsidR="006D4FF5" w:rsidRPr="00B0168A" w:rsidRDefault="003054C9" w:rsidP="00C564E1">
            <w:pPr>
              <w:jc w:val="right"/>
            </w:pPr>
            <w:r w:rsidRPr="00B0168A">
              <w:t>Eigen bijdra</w:t>
            </w:r>
            <w:r>
              <w:t>ge: max. 9,75€ per dag</w:t>
            </w:r>
          </w:p>
        </w:tc>
      </w:tr>
      <w:tr w:rsidR="006D4FF5" w:rsidRPr="00B0168A" w:rsidTr="00F67872">
        <w:tc>
          <w:tcPr>
            <w:tcW w:w="4644" w:type="dxa"/>
          </w:tcPr>
          <w:p w:rsidR="006D4FF5" w:rsidRPr="00B0168A" w:rsidRDefault="006D4FF5" w:rsidP="00C564E1">
            <w:pPr>
              <w:jc w:val="right"/>
            </w:pPr>
            <w:r w:rsidRPr="00B0168A">
              <w:t>Verblijf (zie uitleg)</w:t>
            </w:r>
          </w:p>
        </w:tc>
        <w:tc>
          <w:tcPr>
            <w:tcW w:w="5812" w:type="dxa"/>
          </w:tcPr>
          <w:p w:rsidR="006D4FF5" w:rsidRPr="00B0168A" w:rsidRDefault="003054C9" w:rsidP="00C564E1">
            <w:pPr>
              <w:jc w:val="right"/>
            </w:pPr>
            <w:r w:rsidRPr="00B0168A">
              <w:t>Eigen bijdra</w:t>
            </w:r>
            <w:r>
              <w:t>ge: max. 24,52€ per nacht</w:t>
            </w:r>
          </w:p>
        </w:tc>
      </w:tr>
      <w:tr w:rsidR="006D4FF5" w:rsidRPr="00B0168A" w:rsidTr="00F67872">
        <w:tc>
          <w:tcPr>
            <w:tcW w:w="4644" w:type="dxa"/>
          </w:tcPr>
          <w:p w:rsidR="006D4FF5" w:rsidRPr="00B0168A" w:rsidRDefault="006D4FF5" w:rsidP="00C564E1">
            <w:pPr>
              <w:rPr>
                <w:b/>
              </w:rPr>
            </w:pPr>
            <w:r w:rsidRPr="00B0168A">
              <w:rPr>
                <w:b/>
              </w:rPr>
              <w:lastRenderedPageBreak/>
              <w:t>4.</w:t>
            </w:r>
            <w:r w:rsidR="003054C9">
              <w:rPr>
                <w:b/>
              </w:rPr>
              <w:t>Niet Rechtstreeks Toegankelijke Hulp</w:t>
            </w:r>
          </w:p>
        </w:tc>
        <w:tc>
          <w:tcPr>
            <w:tcW w:w="5812" w:type="dxa"/>
          </w:tcPr>
          <w:p w:rsidR="006D4FF5" w:rsidRPr="00B0168A" w:rsidRDefault="006D4FF5" w:rsidP="00C564E1">
            <w:pPr>
              <w:jc w:val="right"/>
            </w:pPr>
          </w:p>
        </w:tc>
      </w:tr>
      <w:tr w:rsidR="006D4FF5" w:rsidRPr="00B0168A" w:rsidTr="00F67872">
        <w:tc>
          <w:tcPr>
            <w:tcW w:w="4644" w:type="dxa"/>
          </w:tcPr>
          <w:p w:rsidR="006D4FF5" w:rsidRPr="00B0168A" w:rsidRDefault="006D4FF5" w:rsidP="00C564E1">
            <w:pPr>
              <w:jc w:val="right"/>
            </w:pPr>
            <w:r w:rsidRPr="00B0168A">
              <w:t>Thuisbegeleiding (</w:t>
            </w:r>
            <w:r w:rsidR="000630AB">
              <w:t xml:space="preserve">zie </w:t>
            </w:r>
            <w:r w:rsidRPr="00B0168A">
              <w:t>uitleg)</w:t>
            </w:r>
          </w:p>
        </w:tc>
        <w:tc>
          <w:tcPr>
            <w:tcW w:w="5812" w:type="dxa"/>
          </w:tcPr>
          <w:p w:rsidR="006D4FF5" w:rsidRPr="00B0168A" w:rsidRDefault="00F67872" w:rsidP="00C564E1">
            <w:pPr>
              <w:jc w:val="right"/>
            </w:pPr>
            <w:r>
              <w:t xml:space="preserve">Prijs </w:t>
            </w:r>
            <w:r w:rsidR="006D4FF5" w:rsidRPr="00B0168A">
              <w:t>te onderhandelen met de zorgaanbieder</w:t>
            </w:r>
          </w:p>
        </w:tc>
      </w:tr>
      <w:tr w:rsidR="006D4FF5" w:rsidRPr="00B0168A" w:rsidTr="00F67872">
        <w:tc>
          <w:tcPr>
            <w:tcW w:w="4644" w:type="dxa"/>
          </w:tcPr>
          <w:p w:rsidR="006D4FF5" w:rsidRPr="00B0168A" w:rsidRDefault="003054C9" w:rsidP="003054C9">
            <w:pPr>
              <w:jc w:val="right"/>
            </w:pPr>
            <w:r>
              <w:t>Individueel p</w:t>
            </w:r>
            <w:r w:rsidR="006D4FF5" w:rsidRPr="00B0168A">
              <w:t>sychosociale begeleiding</w:t>
            </w:r>
            <w:r>
              <w:t xml:space="preserve"> </w:t>
            </w:r>
          </w:p>
        </w:tc>
        <w:tc>
          <w:tcPr>
            <w:tcW w:w="5812" w:type="dxa"/>
          </w:tcPr>
          <w:p w:rsidR="006D4FF5" w:rsidRPr="00B0168A" w:rsidRDefault="006D4FF5" w:rsidP="00C564E1">
            <w:pPr>
              <w:jc w:val="right"/>
            </w:pPr>
            <w:r w:rsidRPr="00B0168A">
              <w:t>Prijs te onderhandelen met de zorgaanbieder</w:t>
            </w:r>
          </w:p>
        </w:tc>
      </w:tr>
      <w:tr w:rsidR="006D4FF5" w:rsidRPr="00B0168A" w:rsidTr="00F67872">
        <w:tc>
          <w:tcPr>
            <w:tcW w:w="4644" w:type="dxa"/>
          </w:tcPr>
          <w:p w:rsidR="006D4FF5" w:rsidRPr="00B0168A" w:rsidRDefault="003054C9" w:rsidP="00C564E1">
            <w:pPr>
              <w:jc w:val="right"/>
            </w:pPr>
            <w:r>
              <w:t>Individuele p</w:t>
            </w:r>
            <w:r w:rsidR="006D4FF5" w:rsidRPr="00B0168A">
              <w:t>raktische hulp</w:t>
            </w:r>
          </w:p>
        </w:tc>
        <w:tc>
          <w:tcPr>
            <w:tcW w:w="5812" w:type="dxa"/>
          </w:tcPr>
          <w:p w:rsidR="006D4FF5" w:rsidRPr="00B0168A" w:rsidRDefault="006D4FF5" w:rsidP="00C564E1">
            <w:pPr>
              <w:jc w:val="right"/>
            </w:pPr>
            <w:r w:rsidRPr="00B0168A">
              <w:t>Prijs te onderhandelen met de zorgaanbieder</w:t>
            </w:r>
          </w:p>
        </w:tc>
      </w:tr>
      <w:tr w:rsidR="006D4FF5" w:rsidRPr="00B0168A" w:rsidTr="00F67872">
        <w:tc>
          <w:tcPr>
            <w:tcW w:w="4644" w:type="dxa"/>
          </w:tcPr>
          <w:p w:rsidR="006D4FF5" w:rsidRPr="00B0168A" w:rsidRDefault="006D4FF5" w:rsidP="00C564E1">
            <w:pPr>
              <w:jc w:val="right"/>
            </w:pPr>
            <w:r w:rsidRPr="00B0168A">
              <w:t>Oproepbare permanentie</w:t>
            </w:r>
          </w:p>
        </w:tc>
        <w:tc>
          <w:tcPr>
            <w:tcW w:w="5812" w:type="dxa"/>
          </w:tcPr>
          <w:p w:rsidR="006D4FF5" w:rsidRPr="00B0168A" w:rsidRDefault="006D4FF5" w:rsidP="00C564E1">
            <w:pPr>
              <w:jc w:val="right"/>
            </w:pPr>
            <w:r w:rsidRPr="00B0168A">
              <w:t>Prijs te onderhandelen met de zorgaanbieder</w:t>
            </w:r>
          </w:p>
        </w:tc>
      </w:tr>
      <w:tr w:rsidR="006D4FF5" w:rsidRPr="00B0168A" w:rsidTr="00F67872">
        <w:tc>
          <w:tcPr>
            <w:tcW w:w="4644" w:type="dxa"/>
          </w:tcPr>
          <w:p w:rsidR="006D4FF5" w:rsidRPr="00B0168A" w:rsidRDefault="006D4FF5" w:rsidP="00C564E1">
            <w:pPr>
              <w:jc w:val="right"/>
            </w:pPr>
            <w:r w:rsidRPr="00B0168A">
              <w:t>Globale individuele ondersteuning</w:t>
            </w:r>
          </w:p>
        </w:tc>
        <w:tc>
          <w:tcPr>
            <w:tcW w:w="5812" w:type="dxa"/>
          </w:tcPr>
          <w:p w:rsidR="006D4FF5" w:rsidRPr="00B0168A" w:rsidRDefault="006D4FF5" w:rsidP="00C564E1">
            <w:pPr>
              <w:jc w:val="right"/>
            </w:pPr>
            <w:r w:rsidRPr="00B0168A">
              <w:t>Prijs te onderhandelen met de zorgaanbieder</w:t>
            </w:r>
          </w:p>
        </w:tc>
      </w:tr>
      <w:tr w:rsidR="006D4FF5" w:rsidRPr="00B0168A" w:rsidTr="00F67872">
        <w:tc>
          <w:tcPr>
            <w:tcW w:w="4644" w:type="dxa"/>
          </w:tcPr>
          <w:p w:rsidR="006D4FF5" w:rsidRPr="00B0168A" w:rsidRDefault="003054C9" w:rsidP="00C564E1">
            <w:pPr>
              <w:jc w:val="right"/>
            </w:pPr>
            <w:r>
              <w:t xml:space="preserve">Woonondersteuning </w:t>
            </w:r>
            <w:r w:rsidR="006D4FF5" w:rsidRPr="00B0168A">
              <w:t>in groep</w:t>
            </w:r>
          </w:p>
        </w:tc>
        <w:tc>
          <w:tcPr>
            <w:tcW w:w="5812" w:type="dxa"/>
          </w:tcPr>
          <w:p w:rsidR="006D4FF5" w:rsidRPr="00B0168A" w:rsidRDefault="006D4FF5" w:rsidP="00C564E1">
            <w:pPr>
              <w:jc w:val="right"/>
            </w:pPr>
            <w:r w:rsidRPr="00B0168A">
              <w:t>Prijs te onderhandelen met de zorgaanbieder</w:t>
            </w:r>
          </w:p>
        </w:tc>
      </w:tr>
      <w:tr w:rsidR="006D4FF5" w:rsidRPr="00B0168A" w:rsidTr="00F67872">
        <w:tc>
          <w:tcPr>
            <w:tcW w:w="4644" w:type="dxa"/>
          </w:tcPr>
          <w:p w:rsidR="006D4FF5" w:rsidRPr="00B0168A" w:rsidRDefault="006D4FF5" w:rsidP="00C564E1">
            <w:pPr>
              <w:rPr>
                <w:b/>
              </w:rPr>
            </w:pPr>
            <w:r w:rsidRPr="00B0168A">
              <w:rPr>
                <w:b/>
              </w:rPr>
              <w:t>5.Zelf personeel tewerkstellen</w:t>
            </w:r>
          </w:p>
        </w:tc>
        <w:tc>
          <w:tcPr>
            <w:tcW w:w="5812" w:type="dxa"/>
          </w:tcPr>
          <w:p w:rsidR="006D4FF5" w:rsidRPr="00B0168A" w:rsidRDefault="006D4FF5" w:rsidP="00C564E1">
            <w:pPr>
              <w:jc w:val="right"/>
            </w:pPr>
          </w:p>
        </w:tc>
      </w:tr>
    </w:tbl>
    <w:p w:rsidR="006D4FF5" w:rsidRDefault="00F219BE" w:rsidP="00F219BE">
      <w:pPr>
        <w:rPr>
          <w:i/>
        </w:rPr>
      </w:pPr>
      <w:r>
        <w:rPr>
          <w:i/>
        </w:rPr>
        <w:t>*alle bedragen toepasselijk in 2017</w:t>
      </w:r>
    </w:p>
    <w:p w:rsidR="00D32E2C" w:rsidRDefault="00D32E2C" w:rsidP="00F219BE">
      <w:r>
        <w:t xml:space="preserve">Je kan per jaar maximaal 8 punten besteden waarmee je terecht kan bij de zorgaanbieders van rechtstreeks toegankelijke hulp. Je kan de punten  zoals je wil: begeleiding, dagopvang en/of verblijf. </w:t>
      </w:r>
    </w:p>
    <w:tbl>
      <w:tblPr>
        <w:tblStyle w:val="Tabelraster"/>
        <w:tblW w:w="0" w:type="auto"/>
        <w:tblLook w:val="04A0"/>
      </w:tblPr>
      <w:tblGrid>
        <w:gridCol w:w="4644"/>
        <w:gridCol w:w="1985"/>
      </w:tblGrid>
      <w:tr w:rsidR="00D32E2C" w:rsidTr="00D32E2C">
        <w:tc>
          <w:tcPr>
            <w:tcW w:w="4644" w:type="dxa"/>
          </w:tcPr>
          <w:p w:rsidR="00D32E2C" w:rsidRPr="00D32E2C" w:rsidRDefault="00D32E2C" w:rsidP="00F219BE">
            <w:pPr>
              <w:rPr>
                <w:sz w:val="24"/>
                <w:szCs w:val="24"/>
              </w:rPr>
            </w:pPr>
            <w:r>
              <w:rPr>
                <w:sz w:val="24"/>
                <w:szCs w:val="24"/>
              </w:rPr>
              <w:t xml:space="preserve">Rechtstreeks Toegankelijke </w:t>
            </w:r>
            <w:r w:rsidRPr="00D32E2C">
              <w:rPr>
                <w:sz w:val="24"/>
                <w:szCs w:val="24"/>
              </w:rPr>
              <w:t>Ondersteuning</w:t>
            </w:r>
          </w:p>
        </w:tc>
        <w:tc>
          <w:tcPr>
            <w:tcW w:w="1985" w:type="dxa"/>
          </w:tcPr>
          <w:p w:rsidR="00D32E2C" w:rsidRPr="00D32E2C" w:rsidRDefault="00D32E2C" w:rsidP="00F219BE">
            <w:pPr>
              <w:rPr>
                <w:sz w:val="24"/>
                <w:szCs w:val="24"/>
              </w:rPr>
            </w:pPr>
            <w:r w:rsidRPr="00D32E2C">
              <w:rPr>
                <w:sz w:val="24"/>
                <w:szCs w:val="24"/>
              </w:rPr>
              <w:t>Puntenwaarde *</w:t>
            </w:r>
          </w:p>
        </w:tc>
      </w:tr>
      <w:tr w:rsidR="00D32E2C" w:rsidTr="00D32E2C">
        <w:tc>
          <w:tcPr>
            <w:tcW w:w="4644" w:type="dxa"/>
          </w:tcPr>
          <w:p w:rsidR="00D32E2C" w:rsidRDefault="00D32E2C" w:rsidP="00F219BE">
            <w:r>
              <w:t>Begeleiding ambulant (per sessie)</w:t>
            </w:r>
          </w:p>
        </w:tc>
        <w:tc>
          <w:tcPr>
            <w:tcW w:w="1985" w:type="dxa"/>
          </w:tcPr>
          <w:p w:rsidR="00D32E2C" w:rsidRDefault="00D32E2C" w:rsidP="00F219BE">
            <w:r>
              <w:t>0.155</w:t>
            </w:r>
          </w:p>
        </w:tc>
      </w:tr>
      <w:tr w:rsidR="00D32E2C" w:rsidTr="00D32E2C">
        <w:tc>
          <w:tcPr>
            <w:tcW w:w="4644" w:type="dxa"/>
          </w:tcPr>
          <w:p w:rsidR="00D32E2C" w:rsidRDefault="00D32E2C" w:rsidP="00F219BE">
            <w:r>
              <w:t>Begeleiding mobiel (per sessie)</w:t>
            </w:r>
          </w:p>
        </w:tc>
        <w:tc>
          <w:tcPr>
            <w:tcW w:w="1985" w:type="dxa"/>
          </w:tcPr>
          <w:p w:rsidR="00D32E2C" w:rsidRDefault="00D32E2C" w:rsidP="00F219BE">
            <w:r>
              <w:t>0.220</w:t>
            </w:r>
          </w:p>
        </w:tc>
      </w:tr>
      <w:tr w:rsidR="00D32E2C" w:rsidTr="00D32E2C">
        <w:tc>
          <w:tcPr>
            <w:tcW w:w="4644" w:type="dxa"/>
          </w:tcPr>
          <w:p w:rsidR="00D32E2C" w:rsidRDefault="00D32E2C" w:rsidP="00F219BE">
            <w:r>
              <w:t>Groepsbegeleiding (per sessie)</w:t>
            </w:r>
          </w:p>
        </w:tc>
        <w:tc>
          <w:tcPr>
            <w:tcW w:w="1985" w:type="dxa"/>
          </w:tcPr>
          <w:p w:rsidR="00D32E2C" w:rsidRDefault="00D32E2C" w:rsidP="00F219BE">
            <w:r>
              <w:t>0.087</w:t>
            </w:r>
          </w:p>
        </w:tc>
      </w:tr>
      <w:tr w:rsidR="00D32E2C" w:rsidTr="00D32E2C">
        <w:tc>
          <w:tcPr>
            <w:tcW w:w="4644" w:type="dxa"/>
          </w:tcPr>
          <w:p w:rsidR="00D32E2C" w:rsidRDefault="00D32E2C" w:rsidP="00F219BE">
            <w:r>
              <w:t>Dagopvang (per dag)</w:t>
            </w:r>
          </w:p>
        </w:tc>
        <w:tc>
          <w:tcPr>
            <w:tcW w:w="1985" w:type="dxa"/>
          </w:tcPr>
          <w:p w:rsidR="00D32E2C" w:rsidRDefault="00D32E2C" w:rsidP="00F219BE">
            <w:r>
              <w:t>0.087</w:t>
            </w:r>
          </w:p>
        </w:tc>
      </w:tr>
      <w:tr w:rsidR="00D32E2C" w:rsidTr="00D32E2C">
        <w:tc>
          <w:tcPr>
            <w:tcW w:w="4644" w:type="dxa"/>
          </w:tcPr>
          <w:p w:rsidR="00D32E2C" w:rsidRDefault="00D32E2C" w:rsidP="00F219BE">
            <w:r>
              <w:t>Verblijf (per nacht)</w:t>
            </w:r>
          </w:p>
        </w:tc>
        <w:tc>
          <w:tcPr>
            <w:tcW w:w="1985" w:type="dxa"/>
          </w:tcPr>
          <w:p w:rsidR="00D32E2C" w:rsidRDefault="00D32E2C" w:rsidP="00F219BE">
            <w:r>
              <w:t>0.130</w:t>
            </w:r>
          </w:p>
        </w:tc>
      </w:tr>
    </w:tbl>
    <w:p w:rsidR="00D32E2C" w:rsidRDefault="00D32E2C" w:rsidP="00F219BE">
      <w:pPr>
        <w:rPr>
          <w:i/>
        </w:rPr>
      </w:pPr>
      <w:r>
        <w:t>*</w:t>
      </w:r>
      <w:r w:rsidRPr="00D32E2C">
        <w:rPr>
          <w:i/>
        </w:rPr>
        <w:t>Puntenwaarden toepasselijk in 2017</w:t>
      </w:r>
    </w:p>
    <w:p w:rsidR="00D32E2C" w:rsidRPr="00D32E2C" w:rsidRDefault="00D32E2C" w:rsidP="00D32E2C">
      <w:pPr>
        <w:pBdr>
          <w:top w:val="single" w:sz="4" w:space="1" w:color="auto"/>
          <w:left w:val="single" w:sz="4" w:space="4" w:color="auto"/>
          <w:bottom w:val="single" w:sz="4" w:space="1" w:color="auto"/>
          <w:right w:val="single" w:sz="4" w:space="4" w:color="auto"/>
        </w:pBdr>
        <w:rPr>
          <w:rFonts w:cs="Verdana"/>
          <w:color w:val="000000"/>
        </w:rPr>
      </w:pPr>
      <w:r w:rsidRPr="00D32E2C">
        <w:rPr>
          <w:rFonts w:eastAsia="Times New Roman" w:cs="Times New Roman"/>
          <w:b/>
          <w:sz w:val="28"/>
          <w:szCs w:val="28"/>
          <w:lang w:val="nl-NL" w:eastAsia="nl-BE"/>
        </w:rPr>
        <w:t>Tip!</w:t>
      </w:r>
      <w:r>
        <w:rPr>
          <w:rFonts w:cs="Verdana"/>
          <w:color w:val="000000"/>
        </w:rPr>
        <w:t xml:space="preserve"> </w:t>
      </w:r>
      <w:r w:rsidRPr="00D32E2C">
        <w:rPr>
          <w:rFonts w:cs="Verdana"/>
          <w:color w:val="000000"/>
        </w:rPr>
        <w:t xml:space="preserve">Met </w:t>
      </w:r>
      <w:r>
        <w:rPr>
          <w:rFonts w:cs="Verdana"/>
          <w:color w:val="000000"/>
        </w:rPr>
        <w:t xml:space="preserve">een </w:t>
      </w:r>
      <w:r w:rsidRPr="00867D3B">
        <w:rPr>
          <w:rFonts w:cs="Verdana"/>
          <w:color w:val="00B050"/>
          <w:u w:val="single"/>
        </w:rPr>
        <w:t xml:space="preserve">online </w:t>
      </w:r>
      <w:hyperlink r:id="rId24" w:history="1">
        <w:r w:rsidRPr="00867D3B">
          <w:rPr>
            <w:rFonts w:cs="Verdana"/>
            <w:color w:val="00B050"/>
            <w:u w:val="single"/>
          </w:rPr>
          <w:t>rekentool</w:t>
        </w:r>
      </w:hyperlink>
      <w:r w:rsidRPr="00D32E2C">
        <w:rPr>
          <w:rFonts w:cs="Verdana"/>
          <w:color w:val="000000"/>
        </w:rPr>
        <w:t> </w:t>
      </w:r>
      <w:r>
        <w:rPr>
          <w:rFonts w:cs="Verdana"/>
          <w:color w:val="000000"/>
        </w:rPr>
        <w:t>kan je</w:t>
      </w:r>
      <w:r w:rsidRPr="00D32E2C">
        <w:rPr>
          <w:rFonts w:cs="Verdana"/>
          <w:color w:val="000000"/>
        </w:rPr>
        <w:t xml:space="preserve"> berekenen hoeveel punten </w:t>
      </w:r>
      <w:r>
        <w:rPr>
          <w:rFonts w:cs="Verdana"/>
          <w:color w:val="000000"/>
        </w:rPr>
        <w:t>je al gebruikt hebt en hoeveel je er nog over hebt. Je kan</w:t>
      </w:r>
      <w:r w:rsidRPr="00D32E2C">
        <w:rPr>
          <w:rFonts w:cs="Verdana"/>
          <w:color w:val="000000"/>
        </w:rPr>
        <w:t xml:space="preserve"> met dat rek</w:t>
      </w:r>
      <w:r>
        <w:rPr>
          <w:rFonts w:cs="Verdana"/>
          <w:color w:val="000000"/>
        </w:rPr>
        <w:t xml:space="preserve">eninstrument ook nagaan hoe je jouw punten kan </w:t>
      </w:r>
      <w:r w:rsidRPr="00D32E2C">
        <w:rPr>
          <w:rFonts w:cs="Verdana"/>
          <w:color w:val="000000"/>
        </w:rPr>
        <w:t xml:space="preserve">verdelen over de verschillende </w:t>
      </w:r>
      <w:proofErr w:type="spellStart"/>
      <w:r w:rsidRPr="00D32E2C">
        <w:rPr>
          <w:rFonts w:cs="Verdana"/>
          <w:color w:val="000000"/>
        </w:rPr>
        <w:t>RTH-vormen</w:t>
      </w:r>
      <w:proofErr w:type="spellEnd"/>
      <w:r w:rsidRPr="00D32E2C">
        <w:rPr>
          <w:rFonts w:cs="Verdana"/>
          <w:color w:val="000000"/>
        </w:rPr>
        <w:t>. </w:t>
      </w:r>
    </w:p>
    <w:p w:rsidR="00E34DD3" w:rsidRDefault="00E34DD3" w:rsidP="006D4FF5">
      <w:pPr>
        <w:pStyle w:val="Normaalweb"/>
        <w:shd w:val="clear" w:color="auto" w:fill="FFFFFF"/>
        <w:rPr>
          <w:rFonts w:asciiTheme="minorHAnsi" w:hAnsiTheme="minorHAnsi"/>
          <w:sz w:val="22"/>
          <w:szCs w:val="22"/>
          <w:u w:val="single"/>
          <w:lang w:val="nl-NL"/>
        </w:rPr>
      </w:pPr>
    </w:p>
    <w:p w:rsidR="006D4FF5" w:rsidRPr="00B0168A" w:rsidRDefault="006D4FF5" w:rsidP="006D4FF5">
      <w:pPr>
        <w:pStyle w:val="Normaalweb"/>
        <w:shd w:val="clear" w:color="auto" w:fill="FFFFFF"/>
        <w:rPr>
          <w:rFonts w:asciiTheme="minorHAnsi" w:hAnsiTheme="minorHAnsi"/>
          <w:sz w:val="22"/>
          <w:szCs w:val="22"/>
          <w:u w:val="single"/>
          <w:lang w:val="nl-NL"/>
        </w:rPr>
      </w:pPr>
      <w:r w:rsidRPr="00B0168A">
        <w:rPr>
          <w:rFonts w:asciiTheme="minorHAnsi" w:hAnsiTheme="minorHAnsi"/>
          <w:sz w:val="22"/>
          <w:szCs w:val="22"/>
          <w:u w:val="single"/>
          <w:lang w:val="nl-NL"/>
        </w:rPr>
        <w:t>Gezinszorg en aanvullende thuiszorg</w:t>
      </w:r>
    </w:p>
    <w:p w:rsidR="006D4FF5" w:rsidRPr="00B0168A" w:rsidRDefault="006D4FF5" w:rsidP="006D4FF5">
      <w:pPr>
        <w:autoSpaceDE w:val="0"/>
        <w:autoSpaceDN w:val="0"/>
        <w:adjustRightInd w:val="0"/>
        <w:spacing w:after="0" w:line="240" w:lineRule="auto"/>
        <w:rPr>
          <w:rFonts w:cs="Verdana"/>
          <w:color w:val="000000"/>
        </w:rPr>
      </w:pPr>
      <w:r w:rsidRPr="00B0168A">
        <w:rPr>
          <w:rFonts w:cs="Verdana"/>
          <w:color w:val="000000"/>
        </w:rPr>
        <w:t xml:space="preserve">Een dienst voor gezinszorg stuurt iemand bij je thuis langs voor:  persoonsverzorging (wassen, aankleden, verzorging…), hulp in het huishouden (koken, wassen en strijken…), </w:t>
      </w:r>
      <w:r w:rsidRPr="00B0168A">
        <w:rPr>
          <w:rFonts w:cs="Courier New"/>
          <w:color w:val="000000"/>
        </w:rPr>
        <w:t xml:space="preserve"> </w:t>
      </w:r>
      <w:r w:rsidRPr="00B0168A">
        <w:rPr>
          <w:rFonts w:cs="Verdana"/>
          <w:color w:val="000000"/>
        </w:rPr>
        <w:t xml:space="preserve">psychosociale en pedagogische ondersteuning en begeleiding (gezelschap, aanspreekpunt, doorverwijzen naar andere zorgverleners…), in beperkte mate ook hulp bij het schoonmaken van jouw huis. </w:t>
      </w:r>
    </w:p>
    <w:p w:rsidR="006D4FF5" w:rsidRPr="00B0168A" w:rsidRDefault="006D4FF5" w:rsidP="006D4FF5">
      <w:pPr>
        <w:autoSpaceDE w:val="0"/>
        <w:autoSpaceDN w:val="0"/>
        <w:adjustRightInd w:val="0"/>
        <w:spacing w:after="0" w:line="240" w:lineRule="auto"/>
        <w:rPr>
          <w:rFonts w:cs="Verdana"/>
          <w:color w:val="000000"/>
        </w:rPr>
      </w:pPr>
      <w:r w:rsidRPr="00B0168A">
        <w:rPr>
          <w:rFonts w:cs="Verdana"/>
          <w:color w:val="000000"/>
        </w:rPr>
        <w:lastRenderedPageBreak/>
        <w:t xml:space="preserve">Wat houdt </w:t>
      </w:r>
      <w:r w:rsidRPr="00B0168A">
        <w:rPr>
          <w:rFonts w:cs="Verdana"/>
          <w:bCs/>
          <w:color w:val="000000"/>
        </w:rPr>
        <w:t>aanvullende thuiszorg in?</w:t>
      </w:r>
      <w:r w:rsidRPr="00B0168A">
        <w:rPr>
          <w:rFonts w:cs="Courier New"/>
          <w:color w:val="000000"/>
        </w:rPr>
        <w:t xml:space="preserve"> D</w:t>
      </w:r>
      <w:r w:rsidRPr="00B0168A">
        <w:rPr>
          <w:rFonts w:cs="Verdana"/>
          <w:color w:val="000000"/>
        </w:rPr>
        <w:t xml:space="preserve">e schoonmaak van je huis (poetsen, stof afnemen en stofzuigen…), bij sommige diensten kan je ook oppashulp krijgen (gezelschap, toezicht bij afwezigheid of ter ondersteuning van de mantelzorg), sommige diensten kunnen ook helpen bij het uitvoeren van karweitjes (kleine reparaties, schilderen of behangen…). </w:t>
      </w:r>
    </w:p>
    <w:p w:rsidR="006D4FF5" w:rsidRPr="00B0168A" w:rsidRDefault="006D4FF5" w:rsidP="006D4FF5">
      <w:pPr>
        <w:autoSpaceDE w:val="0"/>
        <w:autoSpaceDN w:val="0"/>
        <w:adjustRightInd w:val="0"/>
        <w:spacing w:after="0" w:line="240" w:lineRule="auto"/>
        <w:rPr>
          <w:rFonts w:cs="Verdana"/>
          <w:color w:val="000000"/>
        </w:rPr>
      </w:pPr>
    </w:p>
    <w:p w:rsidR="006D4FF5" w:rsidRPr="00B0168A" w:rsidRDefault="006D4FF5" w:rsidP="006D4FF5">
      <w:pPr>
        <w:autoSpaceDE w:val="0"/>
        <w:autoSpaceDN w:val="0"/>
        <w:adjustRightInd w:val="0"/>
        <w:spacing w:after="0" w:line="240" w:lineRule="auto"/>
        <w:rPr>
          <w:rFonts w:cs="Verdana"/>
          <w:color w:val="000000"/>
        </w:rPr>
      </w:pPr>
      <w:r w:rsidRPr="00B0168A">
        <w:rPr>
          <w:rFonts w:cs="Verdana"/>
          <w:color w:val="000000"/>
        </w:rPr>
        <w:t xml:space="preserve">Personen die gebruik willen maken van gezinszorg en aanvullende thuiszorg moeten daarvoor een gebruikersbijdrage betalen. </w:t>
      </w:r>
    </w:p>
    <w:p w:rsidR="00177FC4" w:rsidRDefault="00B933F2" w:rsidP="006D4FF5">
      <w:pPr>
        <w:autoSpaceDE w:val="0"/>
        <w:autoSpaceDN w:val="0"/>
        <w:adjustRightInd w:val="0"/>
        <w:spacing w:after="0" w:line="240" w:lineRule="auto"/>
        <w:rPr>
          <w:rFonts w:cs="Verdana"/>
          <w:color w:val="000000"/>
        </w:rPr>
      </w:pPr>
      <w:r>
        <w:rPr>
          <w:rFonts w:cs="Verdana"/>
          <w:color w:val="000000"/>
        </w:rPr>
        <w:t xml:space="preserve">Indien je zwaar zorgbehoevend bent kan je een </w:t>
      </w:r>
      <w:r w:rsidRPr="00B933F2">
        <w:rPr>
          <w:rFonts w:cs="Verdana"/>
          <w:b/>
          <w:color w:val="000000"/>
        </w:rPr>
        <w:t>korting</w:t>
      </w:r>
      <w:r>
        <w:rPr>
          <w:rFonts w:cs="Verdana"/>
          <w:color w:val="000000"/>
        </w:rPr>
        <w:t xml:space="preserve"> krijgen op de gebruikersbijdrage. Dit wordt bepaald </w:t>
      </w:r>
      <w:proofErr w:type="spellStart"/>
      <w:r>
        <w:rPr>
          <w:rFonts w:cs="Verdana"/>
          <w:color w:val="000000"/>
        </w:rPr>
        <w:t>adhv</w:t>
      </w:r>
      <w:proofErr w:type="spellEnd"/>
      <w:r>
        <w:rPr>
          <w:rFonts w:cs="Verdana"/>
          <w:color w:val="000000"/>
        </w:rPr>
        <w:t xml:space="preserve"> een </w:t>
      </w:r>
      <w:proofErr w:type="spellStart"/>
      <w:r>
        <w:rPr>
          <w:rFonts w:cs="Verdana"/>
          <w:color w:val="000000"/>
        </w:rPr>
        <w:t>BEL-profielscore</w:t>
      </w:r>
      <w:proofErr w:type="spellEnd"/>
      <w:r>
        <w:rPr>
          <w:rFonts w:cs="Verdana"/>
          <w:color w:val="000000"/>
        </w:rPr>
        <w:t xml:space="preserve"> (35 of meer). Je krijgt extra kortin</w:t>
      </w:r>
      <w:r w:rsidR="00177FC4">
        <w:rPr>
          <w:rFonts w:cs="Verdana"/>
          <w:color w:val="000000"/>
        </w:rPr>
        <w:t xml:space="preserve">g wanneer je langer dan 1 jaar </w:t>
      </w:r>
      <w:r>
        <w:rPr>
          <w:rFonts w:cs="Verdana"/>
          <w:color w:val="000000"/>
        </w:rPr>
        <w:t>onderbroken gezinszorg krijgt en wanneer je per maand minstens 60 uur gezinszorg krijgt.</w:t>
      </w:r>
    </w:p>
    <w:p w:rsidR="00177FC4" w:rsidRDefault="00177FC4" w:rsidP="006D4FF5">
      <w:pPr>
        <w:autoSpaceDE w:val="0"/>
        <w:autoSpaceDN w:val="0"/>
        <w:adjustRightInd w:val="0"/>
        <w:spacing w:after="0" w:line="240" w:lineRule="auto"/>
        <w:rPr>
          <w:rFonts w:cs="Verdana"/>
          <w:color w:val="000000"/>
        </w:rPr>
      </w:pPr>
    </w:p>
    <w:p w:rsidR="006D4FF5" w:rsidRPr="00B0168A" w:rsidRDefault="006D4FF5" w:rsidP="006D4FF5">
      <w:pPr>
        <w:autoSpaceDE w:val="0"/>
        <w:autoSpaceDN w:val="0"/>
        <w:adjustRightInd w:val="0"/>
        <w:spacing w:after="0" w:line="240" w:lineRule="auto"/>
        <w:rPr>
          <w:rFonts w:cs="Verdana"/>
          <w:color w:val="000000"/>
        </w:rPr>
      </w:pPr>
      <w:r w:rsidRPr="00B0168A">
        <w:rPr>
          <w:rFonts w:cs="Verdana"/>
          <w:color w:val="000000"/>
        </w:rPr>
        <w:t xml:space="preserve">Vraag je hulp aan zo’n dienst, dan zal een medewerker (een begeleidend personeelslid) bij je thuis langskomen voor een </w:t>
      </w:r>
      <w:r w:rsidRPr="00B0168A">
        <w:rPr>
          <w:rFonts w:cs="Verdana"/>
          <w:bCs/>
          <w:color w:val="000000"/>
        </w:rPr>
        <w:t>sociaal onderzoek</w:t>
      </w:r>
      <w:r w:rsidRPr="00B0168A">
        <w:rPr>
          <w:rFonts w:cs="Verdana"/>
          <w:color w:val="000000"/>
        </w:rPr>
        <w:t xml:space="preserve">. Tijdens zo’n onderzoek zal de medewerker samen met jou volgende zaken overlopen: je zorgbehoefte, je familiale en sociale situatie, je woonsituatie (type woning, aanwezigheid sanitaire voorzieningen, huisdieren…), de hulp die je al ontvangt van een mantelzorger of een professionele hulpverlener. </w:t>
      </w:r>
    </w:p>
    <w:p w:rsidR="006D4FF5" w:rsidRPr="00B0168A" w:rsidRDefault="006D4FF5" w:rsidP="006D4FF5">
      <w:pPr>
        <w:autoSpaceDE w:val="0"/>
        <w:autoSpaceDN w:val="0"/>
        <w:adjustRightInd w:val="0"/>
        <w:spacing w:after="0" w:line="240" w:lineRule="auto"/>
        <w:rPr>
          <w:rFonts w:cs="Verdana"/>
          <w:color w:val="000000"/>
        </w:rPr>
      </w:pPr>
      <w:r w:rsidRPr="00B0168A">
        <w:rPr>
          <w:rFonts w:cs="Verdana"/>
          <w:color w:val="000000"/>
        </w:rPr>
        <w:t xml:space="preserve">Op basis van dat onderzoek bepaalt de dienst </w:t>
      </w:r>
      <w:r w:rsidRPr="00B0168A">
        <w:rPr>
          <w:rFonts w:cs="Verdana"/>
          <w:bCs/>
          <w:color w:val="000000"/>
        </w:rPr>
        <w:t xml:space="preserve">welke hulp </w:t>
      </w:r>
      <w:r w:rsidRPr="00B0168A">
        <w:rPr>
          <w:rFonts w:cs="Verdana"/>
          <w:color w:val="000000"/>
        </w:rPr>
        <w:t xml:space="preserve">en </w:t>
      </w:r>
      <w:r w:rsidRPr="00B0168A">
        <w:rPr>
          <w:rFonts w:cs="Verdana"/>
          <w:bCs/>
          <w:color w:val="000000"/>
        </w:rPr>
        <w:t>hoeveel hulp je</w:t>
      </w:r>
      <w:r w:rsidRPr="00B0168A">
        <w:rPr>
          <w:rFonts w:cs="Verdana"/>
          <w:color w:val="000000"/>
        </w:rPr>
        <w:t xml:space="preserve"> juist nodig hebt. Het onderzoek wordt </w:t>
      </w:r>
      <w:r w:rsidRPr="00B0168A">
        <w:rPr>
          <w:rFonts w:cs="Verdana"/>
          <w:bCs/>
          <w:color w:val="000000"/>
        </w:rPr>
        <w:t xml:space="preserve">elk jaar </w:t>
      </w:r>
      <w:r w:rsidRPr="00B0168A">
        <w:rPr>
          <w:rFonts w:cs="Verdana"/>
          <w:color w:val="000000"/>
        </w:rPr>
        <w:t xml:space="preserve">herhaald, zodat de hulpverlening mee evolueert naarmate je meer of minder hulp nodig hebt. </w:t>
      </w:r>
    </w:p>
    <w:p w:rsidR="006D4FF5" w:rsidRPr="00B0168A" w:rsidRDefault="006D4FF5" w:rsidP="006D4FF5">
      <w:pPr>
        <w:autoSpaceDE w:val="0"/>
        <w:autoSpaceDN w:val="0"/>
        <w:adjustRightInd w:val="0"/>
        <w:spacing w:after="0" w:line="240" w:lineRule="auto"/>
        <w:rPr>
          <w:rFonts w:cs="Verdana"/>
          <w:color w:val="000000"/>
        </w:rPr>
      </w:pPr>
    </w:p>
    <w:p w:rsidR="009F381D" w:rsidRPr="004C5315" w:rsidRDefault="006D4FF5" w:rsidP="006D4FF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Verdana"/>
          <w:color w:val="000000"/>
        </w:rPr>
      </w:pPr>
      <w:r w:rsidRPr="00D32E2C">
        <w:rPr>
          <w:rFonts w:eastAsia="Times New Roman" w:cs="Times New Roman"/>
          <w:b/>
          <w:sz w:val="28"/>
          <w:szCs w:val="28"/>
          <w:lang w:val="nl-NL" w:eastAsia="nl-BE"/>
        </w:rPr>
        <w:t>Tip!</w:t>
      </w:r>
      <w:r w:rsidRPr="00B0168A">
        <w:rPr>
          <w:rFonts w:cs="Verdana"/>
          <w:color w:val="000000"/>
        </w:rPr>
        <w:t xml:space="preserve"> Voor meer informatie: Agentschap Zorg en gezondheid, Ellipsgebouw, Koning Albert II-laan 35 bus 33, 1030 Brussel, 05/553 35 00,  </w:t>
      </w:r>
      <w:hyperlink r:id="rId25" w:history="1">
        <w:r w:rsidR="009F381D" w:rsidRPr="00645BDC">
          <w:rPr>
            <w:rStyle w:val="Hyperlink"/>
            <w:rFonts w:cs="Verdana"/>
          </w:rPr>
          <w:t>info@zorg-en-gezondheid.be</w:t>
        </w:r>
      </w:hyperlink>
      <w:r w:rsidRPr="00B0168A">
        <w:rPr>
          <w:rFonts w:cs="Verdana"/>
          <w:color w:val="000000"/>
        </w:rPr>
        <w:t>.</w:t>
      </w:r>
      <w:r w:rsidR="004C5315">
        <w:rPr>
          <w:rFonts w:cs="Verdana"/>
          <w:color w:val="000000"/>
        </w:rPr>
        <w:t xml:space="preserve"> </w:t>
      </w:r>
      <w:r w:rsidR="009F381D">
        <w:rPr>
          <w:rFonts w:cs="Verdana"/>
          <w:color w:val="000000"/>
        </w:rPr>
        <w:t xml:space="preserve">Vragen en antwoorden over de gebruikersbijdrage voor gezinszorg: </w:t>
      </w:r>
      <w:hyperlink r:id="rId26" w:anchor="9" w:history="1">
        <w:r w:rsidR="009F381D" w:rsidRPr="00B75421">
          <w:rPr>
            <w:rStyle w:val="Hyperlink"/>
            <w:rFonts w:cs="Verdana"/>
            <w:color w:val="00B050"/>
          </w:rPr>
          <w:t>klik hier</w:t>
        </w:r>
      </w:hyperlink>
    </w:p>
    <w:p w:rsidR="006D4FF5" w:rsidRPr="00B0168A" w:rsidRDefault="006D4FF5" w:rsidP="006D4FF5">
      <w:pPr>
        <w:pStyle w:val="Normaalweb"/>
        <w:shd w:val="clear" w:color="auto" w:fill="FFFFFF"/>
        <w:rPr>
          <w:rFonts w:asciiTheme="minorHAnsi" w:hAnsiTheme="minorHAnsi"/>
          <w:sz w:val="22"/>
          <w:szCs w:val="22"/>
          <w:u w:val="single"/>
          <w:lang w:val="nl-NL"/>
        </w:rPr>
      </w:pPr>
    </w:p>
    <w:p w:rsidR="006D4FF5" w:rsidRPr="00B0168A" w:rsidRDefault="006D4FF5" w:rsidP="006D4FF5">
      <w:pPr>
        <w:pStyle w:val="Normaalweb"/>
        <w:shd w:val="clear" w:color="auto" w:fill="FFFFFF"/>
        <w:rPr>
          <w:rFonts w:asciiTheme="minorHAnsi" w:hAnsiTheme="minorHAnsi"/>
          <w:sz w:val="22"/>
          <w:szCs w:val="22"/>
          <w:u w:val="single"/>
          <w:lang w:val="nl-NL"/>
        </w:rPr>
      </w:pPr>
      <w:r w:rsidRPr="00B0168A">
        <w:rPr>
          <w:rFonts w:asciiTheme="minorHAnsi" w:hAnsiTheme="minorHAnsi"/>
          <w:sz w:val="22"/>
          <w:szCs w:val="22"/>
          <w:u w:val="single"/>
          <w:lang w:val="nl-NL"/>
        </w:rPr>
        <w:t>D</w:t>
      </w:r>
      <w:r w:rsidR="00F67872">
        <w:rPr>
          <w:rFonts w:asciiTheme="minorHAnsi" w:hAnsiTheme="minorHAnsi"/>
          <w:sz w:val="22"/>
          <w:szCs w:val="22"/>
          <w:u w:val="single"/>
          <w:lang w:val="nl-NL"/>
        </w:rPr>
        <w:t xml:space="preserve">ienstencheques </w:t>
      </w:r>
    </w:p>
    <w:p w:rsidR="006D4FF5" w:rsidRPr="00B0168A" w:rsidRDefault="006D4FF5" w:rsidP="006D4FF5">
      <w:pPr>
        <w:pStyle w:val="Kop2"/>
        <w:shd w:val="clear" w:color="auto" w:fill="FFFFFF"/>
        <w:rPr>
          <w:rFonts w:asciiTheme="minorHAnsi" w:hAnsiTheme="minorHAnsi"/>
          <w:sz w:val="22"/>
          <w:szCs w:val="22"/>
          <w:lang w:val="nl-NL"/>
        </w:rPr>
      </w:pPr>
      <w:r w:rsidRPr="00B0168A">
        <w:rPr>
          <w:rFonts w:asciiTheme="minorHAnsi" w:hAnsiTheme="minorHAnsi"/>
          <w:sz w:val="22"/>
          <w:szCs w:val="22"/>
          <w:lang w:val="nl-NL"/>
        </w:rPr>
        <w:t>Iedereen kan dienstencheques kopen. Daarvoor heb je geen erkenning nodig. Maar als je erkend bent door het Vlaams Agentschap voor Personen met een Handica</w:t>
      </w:r>
      <w:r w:rsidR="005E47F0">
        <w:rPr>
          <w:rFonts w:asciiTheme="minorHAnsi" w:hAnsiTheme="minorHAnsi"/>
          <w:sz w:val="22"/>
          <w:szCs w:val="22"/>
          <w:lang w:val="nl-NL"/>
        </w:rPr>
        <w:t>p (VAPH</w:t>
      </w:r>
      <w:r w:rsidR="004E6A33">
        <w:rPr>
          <w:rFonts w:asciiTheme="minorHAnsi" w:hAnsiTheme="minorHAnsi"/>
          <w:sz w:val="22"/>
          <w:szCs w:val="22"/>
          <w:lang w:val="nl-NL"/>
        </w:rPr>
        <w:t>) of je geniet van een inkomens</w:t>
      </w:r>
      <w:r w:rsidR="005E47F0">
        <w:rPr>
          <w:rFonts w:asciiTheme="minorHAnsi" w:hAnsiTheme="minorHAnsi"/>
          <w:sz w:val="22"/>
          <w:szCs w:val="22"/>
          <w:lang w:val="nl-NL"/>
        </w:rPr>
        <w:t xml:space="preserve">vervangende- of </w:t>
      </w:r>
      <w:r w:rsidR="004E6A33">
        <w:rPr>
          <w:rFonts w:asciiTheme="minorHAnsi" w:hAnsiTheme="minorHAnsi"/>
          <w:sz w:val="22"/>
          <w:szCs w:val="22"/>
          <w:lang w:val="nl-NL"/>
        </w:rPr>
        <w:t>integratietegemoetkoming</w:t>
      </w:r>
      <w:r w:rsidR="005E47F0">
        <w:rPr>
          <w:rFonts w:asciiTheme="minorHAnsi" w:hAnsiTheme="minorHAnsi"/>
          <w:sz w:val="22"/>
          <w:szCs w:val="22"/>
          <w:lang w:val="nl-NL"/>
        </w:rPr>
        <w:t xml:space="preserve"> kan je</w:t>
      </w:r>
      <w:r w:rsidRPr="00B0168A">
        <w:rPr>
          <w:rFonts w:asciiTheme="minorHAnsi" w:hAnsiTheme="minorHAnsi"/>
          <w:sz w:val="22"/>
          <w:szCs w:val="22"/>
          <w:lang w:val="nl-NL"/>
        </w:rPr>
        <w:t xml:space="preserve"> tot</w:t>
      </w:r>
      <w:r w:rsidRPr="00B0168A">
        <w:rPr>
          <w:rStyle w:val="Zwaar"/>
          <w:rFonts w:asciiTheme="minorHAnsi" w:hAnsiTheme="minorHAnsi"/>
          <w:sz w:val="22"/>
          <w:szCs w:val="22"/>
          <w:lang w:val="nl-NL"/>
        </w:rPr>
        <w:t xml:space="preserve"> 2000 dienstencheques per jaar </w:t>
      </w:r>
      <w:r w:rsidRPr="00B0168A">
        <w:rPr>
          <w:rFonts w:asciiTheme="minorHAnsi" w:hAnsiTheme="minorHAnsi"/>
          <w:sz w:val="22"/>
          <w:szCs w:val="22"/>
          <w:lang w:val="nl-NL"/>
        </w:rPr>
        <w:t>gebrui</w:t>
      </w:r>
      <w:r w:rsidR="005E47F0">
        <w:rPr>
          <w:rFonts w:asciiTheme="minorHAnsi" w:hAnsiTheme="minorHAnsi"/>
          <w:sz w:val="22"/>
          <w:szCs w:val="22"/>
          <w:lang w:val="nl-NL"/>
        </w:rPr>
        <w:t>ken</w:t>
      </w:r>
      <w:r w:rsidRPr="00B0168A">
        <w:rPr>
          <w:rFonts w:asciiTheme="minorHAnsi" w:hAnsiTheme="minorHAnsi"/>
          <w:sz w:val="22"/>
          <w:szCs w:val="22"/>
          <w:lang w:val="nl-NL"/>
        </w:rPr>
        <w:t xml:space="preserve">. </w:t>
      </w:r>
    </w:p>
    <w:p w:rsidR="006D4FF5" w:rsidRPr="00B0168A" w:rsidRDefault="006D4FF5" w:rsidP="006D4FF5">
      <w:pPr>
        <w:pStyle w:val="Normaalweb"/>
        <w:pBdr>
          <w:top w:val="single" w:sz="4" w:space="1" w:color="auto"/>
          <w:left w:val="single" w:sz="4" w:space="4" w:color="auto"/>
          <w:bottom w:val="single" w:sz="4" w:space="1" w:color="auto"/>
          <w:right w:val="single" w:sz="4" w:space="4" w:color="auto"/>
        </w:pBdr>
        <w:shd w:val="clear" w:color="auto" w:fill="FFFFFF"/>
        <w:rPr>
          <w:rFonts w:asciiTheme="minorHAnsi" w:hAnsiTheme="minorHAnsi"/>
          <w:sz w:val="22"/>
          <w:szCs w:val="22"/>
          <w:lang w:val="nl-NL"/>
        </w:rPr>
      </w:pPr>
      <w:r w:rsidRPr="00B0168A">
        <w:rPr>
          <w:rFonts w:asciiTheme="minorHAnsi" w:hAnsiTheme="minorHAnsi"/>
          <w:b/>
          <w:sz w:val="28"/>
          <w:szCs w:val="28"/>
          <w:lang w:val="nl-NL"/>
        </w:rPr>
        <w:t>Tip!</w:t>
      </w:r>
      <w:r w:rsidRPr="00B0168A">
        <w:rPr>
          <w:rFonts w:asciiTheme="minorHAnsi" w:hAnsiTheme="minorHAnsi"/>
          <w:sz w:val="22"/>
          <w:szCs w:val="22"/>
          <w:lang w:val="nl-NL"/>
        </w:rPr>
        <w:t xml:space="preserve"> Voor meer informatie omtrent de dienstencheques en tarieven raadpleeg de </w:t>
      </w:r>
      <w:hyperlink r:id="rId27" w:anchor="wat-is-een-dienstencheque" w:history="1">
        <w:r w:rsidR="004C5315" w:rsidRPr="00B75421">
          <w:rPr>
            <w:rStyle w:val="Hyperlink"/>
            <w:rFonts w:asciiTheme="minorHAnsi" w:hAnsiTheme="minorHAnsi"/>
            <w:color w:val="00B050"/>
            <w:sz w:val="22"/>
            <w:szCs w:val="22"/>
            <w:lang w:val="nl-NL"/>
          </w:rPr>
          <w:t>website dienstencheques</w:t>
        </w:r>
      </w:hyperlink>
      <w:r w:rsidR="004C5315">
        <w:rPr>
          <w:rFonts w:asciiTheme="minorHAnsi" w:hAnsiTheme="minorHAnsi"/>
          <w:sz w:val="22"/>
          <w:szCs w:val="22"/>
          <w:lang w:val="nl-NL"/>
        </w:rPr>
        <w:t xml:space="preserve"> </w:t>
      </w:r>
      <w:r w:rsidRPr="00B0168A">
        <w:rPr>
          <w:rFonts w:asciiTheme="minorHAnsi" w:hAnsiTheme="minorHAnsi"/>
          <w:sz w:val="22"/>
          <w:szCs w:val="22"/>
          <w:lang w:val="nl-NL"/>
        </w:rPr>
        <w:t xml:space="preserve">of bel naar </w:t>
      </w:r>
      <w:proofErr w:type="spellStart"/>
      <w:r w:rsidRPr="00B0168A">
        <w:rPr>
          <w:rFonts w:asciiTheme="minorHAnsi" w:hAnsiTheme="minorHAnsi"/>
          <w:sz w:val="22"/>
          <w:szCs w:val="22"/>
          <w:lang w:val="nl-NL"/>
        </w:rPr>
        <w:t>Sodexo</w:t>
      </w:r>
      <w:proofErr w:type="spellEnd"/>
      <w:r w:rsidRPr="00B0168A">
        <w:rPr>
          <w:rFonts w:asciiTheme="minorHAnsi" w:hAnsiTheme="minorHAnsi"/>
          <w:sz w:val="22"/>
          <w:szCs w:val="22"/>
          <w:lang w:val="nl-NL"/>
        </w:rPr>
        <w:t xml:space="preserve"> op het nummer 02</w:t>
      </w:r>
      <w:r w:rsidR="005D2BC1" w:rsidRPr="00B0168A">
        <w:rPr>
          <w:rFonts w:asciiTheme="minorHAnsi" w:hAnsiTheme="minorHAnsi"/>
          <w:sz w:val="22"/>
          <w:szCs w:val="22"/>
          <w:lang w:val="nl-NL"/>
        </w:rPr>
        <w:t>/</w:t>
      </w:r>
      <w:r w:rsidR="004C5315">
        <w:rPr>
          <w:rFonts w:asciiTheme="minorHAnsi" w:hAnsiTheme="minorHAnsi"/>
          <w:sz w:val="22"/>
          <w:szCs w:val="22"/>
          <w:lang w:val="nl-NL"/>
        </w:rPr>
        <w:t>401.31.30</w:t>
      </w:r>
    </w:p>
    <w:p w:rsidR="006D4FF5" w:rsidRPr="00B0168A" w:rsidRDefault="006D4FF5" w:rsidP="006D4FF5">
      <w:pPr>
        <w:autoSpaceDE w:val="0"/>
        <w:autoSpaceDN w:val="0"/>
        <w:adjustRightInd w:val="0"/>
        <w:spacing w:after="0" w:line="240" w:lineRule="auto"/>
        <w:rPr>
          <w:rFonts w:cs="ITCFranklinGothicStd-Book"/>
          <w:color w:val="000000"/>
          <w:u w:val="single"/>
          <w:lang w:val="nl-NL"/>
        </w:rPr>
      </w:pPr>
    </w:p>
    <w:p w:rsidR="006D4FF5" w:rsidRPr="00B0168A" w:rsidRDefault="006D4FF5" w:rsidP="006D4FF5">
      <w:pPr>
        <w:autoSpaceDE w:val="0"/>
        <w:autoSpaceDN w:val="0"/>
        <w:adjustRightInd w:val="0"/>
        <w:spacing w:after="0" w:line="240" w:lineRule="auto"/>
        <w:rPr>
          <w:rFonts w:cs="ITCFranklinGothicStd-Book"/>
          <w:color w:val="000000"/>
          <w:u w:val="single"/>
          <w:lang w:val="nl-NL"/>
        </w:rPr>
      </w:pPr>
    </w:p>
    <w:p w:rsidR="006D4FF5" w:rsidRPr="00B0168A" w:rsidRDefault="006D4FF5" w:rsidP="006D4FF5">
      <w:pPr>
        <w:autoSpaceDE w:val="0"/>
        <w:autoSpaceDN w:val="0"/>
        <w:adjustRightInd w:val="0"/>
        <w:spacing w:after="0" w:line="240" w:lineRule="auto"/>
        <w:rPr>
          <w:rFonts w:cs="ITCFranklinGothicStd-Book"/>
          <w:color w:val="000000"/>
          <w:u w:val="single"/>
          <w:lang w:val="nl-NL"/>
        </w:rPr>
      </w:pPr>
    </w:p>
    <w:p w:rsidR="006D4FF5" w:rsidRDefault="006D4FF5" w:rsidP="006D4FF5">
      <w:pPr>
        <w:autoSpaceDE w:val="0"/>
        <w:autoSpaceDN w:val="0"/>
        <w:adjustRightInd w:val="0"/>
        <w:spacing w:after="0" w:line="240" w:lineRule="auto"/>
        <w:rPr>
          <w:rFonts w:cs="ITCFranklinGothicStd-Book"/>
          <w:color w:val="000000"/>
          <w:u w:val="single"/>
          <w:lang w:val="nl-NL"/>
        </w:rPr>
      </w:pPr>
    </w:p>
    <w:p w:rsidR="004C5315" w:rsidRDefault="004C5315" w:rsidP="006D4FF5">
      <w:pPr>
        <w:autoSpaceDE w:val="0"/>
        <w:autoSpaceDN w:val="0"/>
        <w:adjustRightInd w:val="0"/>
        <w:spacing w:after="0" w:line="240" w:lineRule="auto"/>
        <w:rPr>
          <w:rFonts w:cs="ITCFranklinGothicStd-Book"/>
          <w:color w:val="000000"/>
          <w:u w:val="single"/>
          <w:lang w:val="nl-NL"/>
        </w:rPr>
      </w:pPr>
    </w:p>
    <w:p w:rsidR="004C5315" w:rsidRDefault="004C5315" w:rsidP="006D4FF5">
      <w:pPr>
        <w:autoSpaceDE w:val="0"/>
        <w:autoSpaceDN w:val="0"/>
        <w:adjustRightInd w:val="0"/>
        <w:spacing w:after="0" w:line="240" w:lineRule="auto"/>
        <w:rPr>
          <w:rFonts w:cs="ITCFranklinGothicStd-Book"/>
          <w:color w:val="000000"/>
          <w:u w:val="single"/>
          <w:lang w:val="nl-NL"/>
        </w:rPr>
      </w:pPr>
    </w:p>
    <w:p w:rsidR="006D4FF5" w:rsidRPr="00B0168A" w:rsidRDefault="006D4FF5" w:rsidP="006D4FF5">
      <w:pPr>
        <w:autoSpaceDE w:val="0"/>
        <w:autoSpaceDN w:val="0"/>
        <w:adjustRightInd w:val="0"/>
        <w:spacing w:after="0" w:line="240" w:lineRule="auto"/>
        <w:rPr>
          <w:rFonts w:cs="ITCFranklinGothicStd-Book"/>
          <w:color w:val="000000"/>
          <w:u w:val="single"/>
        </w:rPr>
      </w:pPr>
      <w:r w:rsidRPr="00B0168A">
        <w:rPr>
          <w:rFonts w:cs="ITCFranklinGothicStd-Book"/>
          <w:color w:val="000000"/>
          <w:u w:val="single"/>
        </w:rPr>
        <w:lastRenderedPageBreak/>
        <w:t xml:space="preserve">Begeleiding </w:t>
      </w:r>
      <w:r w:rsidR="00032492">
        <w:rPr>
          <w:rFonts w:cs="ITCFranklinGothicStd-Book"/>
          <w:color w:val="000000"/>
          <w:u w:val="single"/>
        </w:rPr>
        <w:t>ambulant of mobiel</w:t>
      </w:r>
      <w:r w:rsidRPr="00B0168A">
        <w:rPr>
          <w:rFonts w:cs="ITCFranklinGothicStd-Book"/>
          <w:color w:val="000000"/>
          <w:u w:val="single"/>
        </w:rPr>
        <w:t>–re</w:t>
      </w:r>
      <w:r w:rsidR="00032492">
        <w:rPr>
          <w:rFonts w:cs="ITCFranklinGothicStd-Book"/>
          <w:color w:val="000000"/>
          <w:u w:val="single"/>
        </w:rPr>
        <w:t xml:space="preserve">chtstreeks toegankelijke hulp </w:t>
      </w:r>
    </w:p>
    <w:p w:rsidR="006D4FF5" w:rsidRPr="00B0168A" w:rsidRDefault="006D4FF5" w:rsidP="006D4FF5">
      <w:pPr>
        <w:pStyle w:val="Textbody"/>
        <w:rPr>
          <w:rFonts w:cs="ITCFranklinGothicStd-Book"/>
          <w:color w:val="000000"/>
        </w:rPr>
      </w:pPr>
    </w:p>
    <w:p w:rsidR="006D4FF5" w:rsidRPr="00B0168A" w:rsidRDefault="006D4FF5" w:rsidP="006D4FF5">
      <w:pPr>
        <w:pStyle w:val="Textbody"/>
        <w:rPr>
          <w:lang w:val="nl-NL"/>
        </w:rPr>
      </w:pPr>
      <w:r w:rsidRPr="00B0168A">
        <w:rPr>
          <w:rFonts w:cs="ITCFranklinGothicStd-Book"/>
          <w:color w:val="000000"/>
        </w:rPr>
        <w:t>De begeleiding gebeurt in de vorm van individuele gesprekken. Een gesprek duurt een tot twee uur. Dat gesprek kan bij je thuis</w:t>
      </w:r>
      <w:r w:rsidR="00032492">
        <w:rPr>
          <w:rFonts w:cs="ITCFranklinGothicStd-Book"/>
          <w:color w:val="000000"/>
        </w:rPr>
        <w:t xml:space="preserve"> (mobiel)</w:t>
      </w:r>
      <w:r w:rsidRPr="00B0168A">
        <w:rPr>
          <w:rFonts w:cs="ITCFranklinGothicStd-Book"/>
          <w:color w:val="000000"/>
        </w:rPr>
        <w:t xml:space="preserve"> of bij een zorgaanbieder</w:t>
      </w:r>
      <w:r w:rsidR="00032492">
        <w:rPr>
          <w:rFonts w:cs="ITCFranklinGothicStd-Book"/>
          <w:color w:val="000000"/>
        </w:rPr>
        <w:t xml:space="preserve"> (ambulant)</w:t>
      </w:r>
      <w:r w:rsidRPr="00B0168A">
        <w:rPr>
          <w:rFonts w:cs="ITCFranklinGothicStd-Book"/>
          <w:color w:val="000000"/>
        </w:rPr>
        <w:t xml:space="preserve"> doorgaan. De gesprekken met een individuele begeleider kunnen gaan over de organisatie van je huishouden, je budget, de administratie, je werksituatie, leren zelfstandig wonen, relaties, opvoeding van kinderen…</w:t>
      </w:r>
      <w:r w:rsidRPr="00B0168A">
        <w:rPr>
          <w:b/>
          <w:sz w:val="28"/>
          <w:szCs w:val="28"/>
        </w:rPr>
        <w:t xml:space="preserve"> </w:t>
      </w:r>
      <w:r w:rsidR="00587A89">
        <w:t xml:space="preserve">De </w:t>
      </w:r>
      <w:r w:rsidRPr="00B0168A">
        <w:t xml:space="preserve">diensten ondersteunen je in je thuisomgeving en dit op talloze domeinen. Zij weten hoe je dingen kan aanpakken en kunnen je in contact brengen met tal van organisaties die je kunnen helpen. </w:t>
      </w:r>
      <w:r w:rsidRPr="00B0168A">
        <w:rPr>
          <w:lang w:val="nl-NL"/>
        </w:rPr>
        <w:t>Ook als je in een collectief project stapt is het handig hen te consulteren. Een gesprek kost momenteel</w:t>
      </w:r>
      <w:r w:rsidR="004E6A33">
        <w:rPr>
          <w:lang w:val="nl-NL"/>
        </w:rPr>
        <w:t xml:space="preserve"> (2017) maximaal 5,13</w:t>
      </w:r>
      <w:r w:rsidRPr="00B0168A">
        <w:rPr>
          <w:lang w:val="nl-NL"/>
        </w:rPr>
        <w:t xml:space="preserve"> euro per uur. </w:t>
      </w:r>
    </w:p>
    <w:p w:rsidR="006D4FF5" w:rsidRPr="00B0168A" w:rsidRDefault="006D4FF5" w:rsidP="006D4FF5">
      <w:pPr>
        <w:autoSpaceDE w:val="0"/>
        <w:autoSpaceDN w:val="0"/>
        <w:adjustRightInd w:val="0"/>
        <w:spacing w:after="0" w:line="240" w:lineRule="auto"/>
        <w:rPr>
          <w:rFonts w:cs="ITCFranklinGothicStd-Book"/>
        </w:rPr>
      </w:pPr>
      <w:r w:rsidRPr="00B0168A">
        <w:rPr>
          <w:rFonts w:cs="ITCFranklinGothicStd-Book"/>
          <w:color w:val="000000"/>
        </w:rPr>
        <w:t>Je mag voor deze vorm van rechtstreeks toegan</w:t>
      </w:r>
      <w:r w:rsidR="00032492">
        <w:rPr>
          <w:rFonts w:cs="ITCFranklinGothicStd-Book"/>
          <w:color w:val="000000"/>
        </w:rPr>
        <w:t>kelijke ondersteuning  geen  persoonsvolgend budget</w:t>
      </w:r>
      <w:r w:rsidRPr="00B0168A">
        <w:rPr>
          <w:rFonts w:cs="ITCFranklinGothicStd-Book"/>
          <w:color w:val="000000"/>
        </w:rPr>
        <w:t xml:space="preserve"> ontvangen. </w:t>
      </w:r>
    </w:p>
    <w:p w:rsidR="006D4FF5" w:rsidRPr="00B0168A" w:rsidRDefault="006D4FF5" w:rsidP="006D4FF5">
      <w:pPr>
        <w:autoSpaceDE w:val="0"/>
        <w:autoSpaceDN w:val="0"/>
        <w:adjustRightInd w:val="0"/>
        <w:spacing w:after="0" w:line="240" w:lineRule="auto"/>
        <w:rPr>
          <w:rFonts w:cs="ITCFranklinGothicStd-Book"/>
          <w:color w:val="000000"/>
        </w:rPr>
      </w:pPr>
    </w:p>
    <w:p w:rsidR="006D4FF5" w:rsidRPr="00B0168A" w:rsidRDefault="006D4FF5" w:rsidP="006D4FF5">
      <w:pPr>
        <w:pStyle w:val="Textbody"/>
        <w:pBdr>
          <w:top w:val="single" w:sz="4" w:space="1" w:color="auto"/>
          <w:left w:val="single" w:sz="4" w:space="4" w:color="auto"/>
          <w:bottom w:val="single" w:sz="4" w:space="1" w:color="auto"/>
          <w:right w:val="single" w:sz="4" w:space="4" w:color="auto"/>
        </w:pBdr>
      </w:pPr>
      <w:r w:rsidRPr="00B0168A">
        <w:rPr>
          <w:b/>
          <w:sz w:val="28"/>
          <w:szCs w:val="28"/>
        </w:rPr>
        <w:t>Tip!</w:t>
      </w:r>
      <w:r w:rsidR="00587A89">
        <w:t xml:space="preserve"> Zoek in de </w:t>
      </w:r>
      <w:hyperlink r:id="rId28" w:history="1">
        <w:r w:rsidR="00587A89" w:rsidRPr="00B75421">
          <w:rPr>
            <w:rStyle w:val="Hyperlink"/>
            <w:color w:val="00B050"/>
          </w:rPr>
          <w:t xml:space="preserve">‘Wegwijzer </w:t>
        </w:r>
        <w:proofErr w:type="spellStart"/>
        <w:r w:rsidR="00587A89" w:rsidRPr="00B75421">
          <w:rPr>
            <w:rStyle w:val="Hyperlink"/>
            <w:color w:val="00B050"/>
          </w:rPr>
          <w:t>VAPH-ondersteuning</w:t>
        </w:r>
        <w:proofErr w:type="spellEnd"/>
        <w:r w:rsidR="00587A89" w:rsidRPr="00B75421">
          <w:rPr>
            <w:rStyle w:val="Hyperlink"/>
            <w:color w:val="00B050"/>
          </w:rPr>
          <w:t>’</w:t>
        </w:r>
      </w:hyperlink>
      <w:r w:rsidR="00587A89">
        <w:t xml:space="preserve"> naar beschikbaar aanbod .</w:t>
      </w:r>
    </w:p>
    <w:p w:rsidR="006D4FF5" w:rsidRPr="00B0168A" w:rsidRDefault="00587A89" w:rsidP="006D4FF5">
      <w:pPr>
        <w:pStyle w:val="Normaalweb"/>
        <w:shd w:val="clear" w:color="auto" w:fill="FFFFFF"/>
        <w:rPr>
          <w:rFonts w:asciiTheme="minorHAnsi" w:hAnsiTheme="minorHAnsi"/>
          <w:sz w:val="22"/>
          <w:szCs w:val="22"/>
          <w:u w:val="single"/>
          <w:lang w:val="nl-NL"/>
        </w:rPr>
      </w:pPr>
      <w:r>
        <w:rPr>
          <w:rFonts w:asciiTheme="minorHAnsi" w:hAnsiTheme="minorHAnsi"/>
          <w:sz w:val="22"/>
          <w:szCs w:val="22"/>
          <w:u w:val="single"/>
          <w:lang w:val="nl-NL"/>
        </w:rPr>
        <w:t>Dagopvang in groep</w:t>
      </w:r>
      <w:r w:rsidR="006D4FF5" w:rsidRPr="00B0168A">
        <w:rPr>
          <w:rFonts w:asciiTheme="minorHAnsi" w:hAnsiTheme="minorHAnsi"/>
          <w:sz w:val="22"/>
          <w:szCs w:val="22"/>
          <w:u w:val="single"/>
          <w:lang w:val="nl-NL"/>
        </w:rPr>
        <w:t>- rechtstree</w:t>
      </w:r>
      <w:r>
        <w:rPr>
          <w:rFonts w:asciiTheme="minorHAnsi" w:hAnsiTheme="minorHAnsi"/>
          <w:sz w:val="22"/>
          <w:szCs w:val="22"/>
          <w:u w:val="single"/>
          <w:lang w:val="nl-NL"/>
        </w:rPr>
        <w:t>ks toegankelijke hulp</w:t>
      </w:r>
    </w:p>
    <w:p w:rsidR="006D4FF5" w:rsidRPr="00B0168A" w:rsidRDefault="006D4FF5" w:rsidP="006D4FF5">
      <w:pPr>
        <w:autoSpaceDE w:val="0"/>
        <w:autoSpaceDN w:val="0"/>
        <w:adjustRightInd w:val="0"/>
        <w:spacing w:after="0" w:line="240" w:lineRule="auto"/>
        <w:rPr>
          <w:lang w:val="nl-NL"/>
        </w:rPr>
      </w:pPr>
      <w:r w:rsidRPr="00B0168A">
        <w:rPr>
          <w:rFonts w:cs="ITCFranklinGothicStd-Book"/>
          <w:color w:val="000000"/>
        </w:rPr>
        <w:t>Je kan vragen aan een zorgaanbieder om te voorzien in</w:t>
      </w:r>
      <w:r w:rsidRPr="00B0168A">
        <w:rPr>
          <w:rFonts w:cs="ITCFranklinGothicStd-Book"/>
          <w:b/>
          <w:color w:val="000000"/>
        </w:rPr>
        <w:t xml:space="preserve"> </w:t>
      </w:r>
      <w:r w:rsidRPr="00B0168A">
        <w:rPr>
          <w:rFonts w:cs="ITCFranklinGothicStd-Book"/>
          <w:color w:val="000000"/>
        </w:rPr>
        <w:t>een dagopvang.</w:t>
      </w:r>
      <w:r w:rsidRPr="00B0168A">
        <w:rPr>
          <w:rFonts w:cs="ITCFranklinGothicStd-Book"/>
          <w:b/>
          <w:color w:val="000000"/>
        </w:rPr>
        <w:t xml:space="preserve"> </w:t>
      </w:r>
      <w:r w:rsidRPr="00B0168A">
        <w:rPr>
          <w:lang w:val="nl-NL"/>
        </w:rPr>
        <w:t xml:space="preserve">Bij dagopvang zorgt een voorziening voor een zinvolle dagbesteding, bijvoorbeeld koken, creatieve activiteiten, zelfredzaam leren zijn of sociale vaardigheidstraining. Je kan van de dagopvang gebruikmaken tijdens de week en in het weekend. Je kan ook halve dagen komen. Een hele </w:t>
      </w:r>
      <w:r w:rsidR="00587A89">
        <w:rPr>
          <w:lang w:val="nl-NL"/>
        </w:rPr>
        <w:t xml:space="preserve">dag kost momenteel (2017)maximaal 9,75 euro per dag. </w:t>
      </w:r>
    </w:p>
    <w:p w:rsidR="006D4FF5" w:rsidRPr="00B0168A" w:rsidRDefault="00BC62AE" w:rsidP="006D4FF5">
      <w:pPr>
        <w:autoSpaceDE w:val="0"/>
        <w:autoSpaceDN w:val="0"/>
        <w:adjustRightInd w:val="0"/>
        <w:spacing w:after="0" w:line="240" w:lineRule="auto"/>
        <w:rPr>
          <w:rFonts w:cs="ITCFranklinGothicStd-Book"/>
          <w:color w:val="000000"/>
        </w:rPr>
      </w:pPr>
      <w:r>
        <w:rPr>
          <w:rFonts w:cs="ITCFranklinGothicStd-Book"/>
          <w:color w:val="000000"/>
        </w:rPr>
        <w:t>Je mag voor deze vorm</w:t>
      </w:r>
      <w:r w:rsidR="006D4FF5" w:rsidRPr="00B0168A">
        <w:rPr>
          <w:rFonts w:cs="ITCFranklinGothicStd-Book"/>
          <w:color w:val="000000"/>
        </w:rPr>
        <w:t xml:space="preserve"> van rechtstreeks toegankelijke ondersteuning ge</w:t>
      </w:r>
      <w:r>
        <w:rPr>
          <w:rFonts w:cs="ITCFranklinGothicStd-Book"/>
          <w:color w:val="000000"/>
        </w:rPr>
        <w:t>en persoonsvolgend budget</w:t>
      </w:r>
      <w:r w:rsidR="006D4FF5" w:rsidRPr="00B0168A">
        <w:rPr>
          <w:rFonts w:cs="ITCFranklinGothicStd-Book"/>
          <w:color w:val="000000"/>
        </w:rPr>
        <w:t xml:space="preserve"> ontvangen. </w:t>
      </w:r>
    </w:p>
    <w:p w:rsidR="006D4FF5" w:rsidRDefault="006D4FF5" w:rsidP="006D4FF5">
      <w:pPr>
        <w:rPr>
          <w:i/>
        </w:rPr>
      </w:pPr>
    </w:p>
    <w:p w:rsidR="00BC62AE" w:rsidRPr="00B0168A" w:rsidRDefault="00BC62AE" w:rsidP="00BC62AE">
      <w:pPr>
        <w:pStyle w:val="Textbody"/>
        <w:pBdr>
          <w:top w:val="single" w:sz="4" w:space="1" w:color="auto"/>
          <w:left w:val="single" w:sz="4" w:space="4" w:color="auto"/>
          <w:bottom w:val="single" w:sz="4" w:space="1" w:color="auto"/>
          <w:right w:val="single" w:sz="4" w:space="4" w:color="auto"/>
        </w:pBdr>
      </w:pPr>
      <w:r w:rsidRPr="00B0168A">
        <w:rPr>
          <w:b/>
          <w:sz w:val="28"/>
          <w:szCs w:val="28"/>
        </w:rPr>
        <w:t>Tip!</w:t>
      </w:r>
      <w:r>
        <w:t xml:space="preserve"> Zoek in de </w:t>
      </w:r>
      <w:hyperlink r:id="rId29" w:history="1">
        <w:r w:rsidRPr="00B75421">
          <w:rPr>
            <w:rStyle w:val="Hyperlink"/>
            <w:color w:val="00B050"/>
          </w:rPr>
          <w:t xml:space="preserve">‘Wegwijzer </w:t>
        </w:r>
        <w:proofErr w:type="spellStart"/>
        <w:r w:rsidRPr="00B75421">
          <w:rPr>
            <w:rStyle w:val="Hyperlink"/>
            <w:color w:val="00B050"/>
          </w:rPr>
          <w:t>VAPH-ondersteuning</w:t>
        </w:r>
        <w:proofErr w:type="spellEnd"/>
        <w:r w:rsidRPr="00B75421">
          <w:rPr>
            <w:rStyle w:val="Hyperlink"/>
            <w:color w:val="00B050"/>
          </w:rPr>
          <w:t>’</w:t>
        </w:r>
      </w:hyperlink>
      <w:r>
        <w:t xml:space="preserve"> naar beschikbaar aanbod .</w:t>
      </w:r>
    </w:p>
    <w:p w:rsidR="006D4FF5" w:rsidRPr="00B0168A" w:rsidRDefault="006D4FF5" w:rsidP="006D4FF5">
      <w:pPr>
        <w:autoSpaceDE w:val="0"/>
        <w:autoSpaceDN w:val="0"/>
        <w:adjustRightInd w:val="0"/>
        <w:spacing w:after="0" w:line="240" w:lineRule="auto"/>
        <w:rPr>
          <w:rFonts w:cs="ITCFranklinGothicStd-Book"/>
          <w:color w:val="000000"/>
          <w:u w:val="single"/>
        </w:rPr>
      </w:pPr>
      <w:r w:rsidRPr="00B0168A">
        <w:rPr>
          <w:rFonts w:cs="ITCFranklinGothicStd-Book"/>
          <w:color w:val="000000"/>
          <w:u w:val="single"/>
        </w:rPr>
        <w:t>Verblijf</w:t>
      </w:r>
      <w:r w:rsidR="00F67872">
        <w:rPr>
          <w:rFonts w:cs="ITCFranklinGothicStd-Book"/>
          <w:color w:val="000000"/>
          <w:u w:val="single"/>
        </w:rPr>
        <w:t xml:space="preserve"> in groep- </w:t>
      </w:r>
      <w:r w:rsidRPr="00B0168A">
        <w:rPr>
          <w:rFonts w:cs="ITCFranklinGothicStd-Book"/>
          <w:color w:val="000000"/>
          <w:u w:val="single"/>
        </w:rPr>
        <w:t>rechtstreek</w:t>
      </w:r>
      <w:r w:rsidR="00F67872">
        <w:rPr>
          <w:rFonts w:cs="ITCFranklinGothicStd-Book"/>
          <w:color w:val="000000"/>
          <w:u w:val="single"/>
        </w:rPr>
        <w:t xml:space="preserve">s toegankelijke hulp </w:t>
      </w:r>
    </w:p>
    <w:p w:rsidR="006D4FF5" w:rsidRPr="00B0168A" w:rsidRDefault="006D4FF5" w:rsidP="006D4FF5">
      <w:pPr>
        <w:autoSpaceDE w:val="0"/>
        <w:autoSpaceDN w:val="0"/>
        <w:adjustRightInd w:val="0"/>
        <w:spacing w:after="0" w:line="240" w:lineRule="auto"/>
        <w:rPr>
          <w:rFonts w:cs="ITCFranklinGothicStd-Book"/>
          <w:color w:val="000000"/>
        </w:rPr>
      </w:pPr>
    </w:p>
    <w:p w:rsidR="006D4FF5" w:rsidRPr="00B0168A" w:rsidRDefault="006D4FF5" w:rsidP="006D4FF5">
      <w:pPr>
        <w:autoSpaceDE w:val="0"/>
        <w:autoSpaceDN w:val="0"/>
        <w:adjustRightInd w:val="0"/>
        <w:spacing w:after="0" w:line="240" w:lineRule="auto"/>
        <w:rPr>
          <w:rFonts w:cs="ITCFranklinGothicStd-Book"/>
        </w:rPr>
      </w:pPr>
      <w:r w:rsidRPr="00B0168A">
        <w:rPr>
          <w:rFonts w:cs="ITCFranklinGothicStd-Book"/>
          <w:color w:val="000000"/>
        </w:rPr>
        <w:t xml:space="preserve">Je kan een organisatie of voorziening die erkend is door het VAPH vragen of ze even voor verblijf en overnachting wil instaan, als je thuis even niet kan worden opgevangen. Je kan zowel op weekdagen als in het weekend gebruik maken van deze mogelijkheid. </w:t>
      </w:r>
      <w:r w:rsidR="00F67872">
        <w:rPr>
          <w:rFonts w:cs="ITCFranklinGothicStd-Book"/>
          <w:color w:val="000000"/>
        </w:rPr>
        <w:t xml:space="preserve">Een verblijf kost momenteel (2017) maximaal 24,52 euro per nacht. </w:t>
      </w:r>
    </w:p>
    <w:p w:rsidR="00F67872" w:rsidRPr="00B0168A" w:rsidRDefault="00F67872" w:rsidP="00F67872">
      <w:pPr>
        <w:autoSpaceDE w:val="0"/>
        <w:autoSpaceDN w:val="0"/>
        <w:adjustRightInd w:val="0"/>
        <w:spacing w:after="0" w:line="240" w:lineRule="auto"/>
        <w:rPr>
          <w:rFonts w:cs="ITCFranklinGothicStd-Book"/>
          <w:color w:val="000000"/>
        </w:rPr>
      </w:pPr>
      <w:r>
        <w:rPr>
          <w:rFonts w:cs="ITCFranklinGothicStd-Book"/>
          <w:color w:val="000000"/>
        </w:rPr>
        <w:t>Je mag voor deze vorm</w:t>
      </w:r>
      <w:r w:rsidRPr="00B0168A">
        <w:rPr>
          <w:rFonts w:cs="ITCFranklinGothicStd-Book"/>
          <w:color w:val="000000"/>
        </w:rPr>
        <w:t xml:space="preserve"> van rechtstreeks toegankelijke ondersteuning ge</w:t>
      </w:r>
      <w:r>
        <w:rPr>
          <w:rFonts w:cs="ITCFranklinGothicStd-Book"/>
          <w:color w:val="000000"/>
        </w:rPr>
        <w:t>en persoonsvolgend budget</w:t>
      </w:r>
      <w:r w:rsidRPr="00B0168A">
        <w:rPr>
          <w:rFonts w:cs="ITCFranklinGothicStd-Book"/>
          <w:color w:val="000000"/>
        </w:rPr>
        <w:t xml:space="preserve"> ontvangen. </w:t>
      </w:r>
    </w:p>
    <w:p w:rsidR="00F67872" w:rsidRPr="00B0168A" w:rsidRDefault="00F67872" w:rsidP="006D4FF5">
      <w:pPr>
        <w:autoSpaceDE w:val="0"/>
        <w:autoSpaceDN w:val="0"/>
        <w:adjustRightInd w:val="0"/>
        <w:spacing w:after="0" w:line="240" w:lineRule="auto"/>
        <w:rPr>
          <w:rFonts w:cs="ITCFranklinGothicStd-Book"/>
          <w:color w:val="000000"/>
        </w:rPr>
      </w:pPr>
    </w:p>
    <w:p w:rsidR="006D4FF5" w:rsidRPr="00B0168A" w:rsidRDefault="006D4FF5" w:rsidP="006D4FF5">
      <w:pPr>
        <w:autoSpaceDE w:val="0"/>
        <w:autoSpaceDN w:val="0"/>
        <w:adjustRightInd w:val="0"/>
        <w:spacing w:after="0" w:line="240" w:lineRule="auto"/>
        <w:rPr>
          <w:rFonts w:cs="ITCFranklinGothicStd-Book"/>
          <w:color w:val="000000"/>
        </w:rPr>
      </w:pPr>
    </w:p>
    <w:p w:rsidR="00BC62AE" w:rsidRPr="00B0168A" w:rsidRDefault="00BC62AE" w:rsidP="00BC62AE">
      <w:pPr>
        <w:pStyle w:val="Textbody"/>
        <w:pBdr>
          <w:top w:val="single" w:sz="4" w:space="1" w:color="auto"/>
          <w:left w:val="single" w:sz="4" w:space="4" w:color="auto"/>
          <w:bottom w:val="single" w:sz="4" w:space="1" w:color="auto"/>
          <w:right w:val="single" w:sz="4" w:space="4" w:color="auto"/>
        </w:pBdr>
      </w:pPr>
      <w:r w:rsidRPr="00B0168A">
        <w:rPr>
          <w:b/>
          <w:sz w:val="28"/>
          <w:szCs w:val="28"/>
        </w:rPr>
        <w:t>Tip!</w:t>
      </w:r>
      <w:r>
        <w:t xml:space="preserve"> Zoek in de </w:t>
      </w:r>
      <w:hyperlink r:id="rId30" w:history="1">
        <w:r w:rsidRPr="00B75421">
          <w:rPr>
            <w:rStyle w:val="Hyperlink"/>
            <w:color w:val="00B050"/>
          </w:rPr>
          <w:t xml:space="preserve">‘Wegwijzer </w:t>
        </w:r>
        <w:proofErr w:type="spellStart"/>
        <w:r w:rsidRPr="00B75421">
          <w:rPr>
            <w:rStyle w:val="Hyperlink"/>
            <w:color w:val="00B050"/>
          </w:rPr>
          <w:t>VAPH-ondersteuning</w:t>
        </w:r>
        <w:proofErr w:type="spellEnd"/>
        <w:r w:rsidRPr="00B75421">
          <w:rPr>
            <w:rStyle w:val="Hyperlink"/>
            <w:color w:val="00B050"/>
          </w:rPr>
          <w:t>’</w:t>
        </w:r>
      </w:hyperlink>
      <w:r>
        <w:t xml:space="preserve"> naar beschikbaar aanbod .</w:t>
      </w:r>
    </w:p>
    <w:p w:rsidR="006D4FF5" w:rsidRPr="00B0168A" w:rsidRDefault="006D4FF5" w:rsidP="006D4FF5">
      <w:pPr>
        <w:pStyle w:val="Textbody"/>
        <w:rPr>
          <w:rFonts w:cs="ITCFranklinGothicStd-Book"/>
        </w:rPr>
      </w:pPr>
    </w:p>
    <w:p w:rsidR="006D4FF5" w:rsidRPr="00B0168A" w:rsidRDefault="006D4FF5" w:rsidP="006D4FF5">
      <w:pPr>
        <w:autoSpaceDE w:val="0"/>
        <w:autoSpaceDN w:val="0"/>
        <w:adjustRightInd w:val="0"/>
        <w:spacing w:after="0" w:line="240" w:lineRule="auto"/>
        <w:rPr>
          <w:rFonts w:cs="ITCFranklinGothicStd-Hvy"/>
          <w:u w:val="single"/>
        </w:rPr>
      </w:pPr>
      <w:r w:rsidRPr="00B0168A">
        <w:rPr>
          <w:rFonts w:cs="ITCFranklinGothicStd-Hvy"/>
          <w:u w:val="single"/>
        </w:rPr>
        <w:t xml:space="preserve">Thuisbegeleiding- intensieve ondersteuning- niet-rechtstreeks toegankelijke hulp-individueel of in groep </w:t>
      </w:r>
    </w:p>
    <w:p w:rsidR="006D4FF5" w:rsidRPr="00B0168A" w:rsidRDefault="006D4FF5" w:rsidP="006D4FF5">
      <w:pPr>
        <w:autoSpaceDE w:val="0"/>
        <w:autoSpaceDN w:val="0"/>
        <w:adjustRightInd w:val="0"/>
        <w:spacing w:after="0" w:line="240" w:lineRule="auto"/>
        <w:rPr>
          <w:rFonts w:cs="ITCFranklinGothicStd-Book"/>
          <w:color w:val="000000"/>
        </w:rPr>
      </w:pPr>
    </w:p>
    <w:p w:rsidR="006D4FF5" w:rsidRPr="00B0168A" w:rsidRDefault="006D4FF5" w:rsidP="006D4FF5">
      <w:pPr>
        <w:autoSpaceDE w:val="0"/>
        <w:autoSpaceDN w:val="0"/>
        <w:adjustRightInd w:val="0"/>
        <w:spacing w:after="0" w:line="240" w:lineRule="auto"/>
        <w:rPr>
          <w:rFonts w:cs="ITCFranklinGothicStd-Book"/>
          <w:color w:val="000000"/>
        </w:rPr>
      </w:pPr>
      <w:r w:rsidRPr="00B0168A">
        <w:rPr>
          <w:rFonts w:cs="ITCFranklinGothicStd-Book"/>
          <w:color w:val="000000"/>
        </w:rPr>
        <w:t>Woon je alleen (of samen met je partner) en heb je behoefte aan beperkte ondersteuning, dan kan je thuisbegeleiding krijgen. Of sta je in voor de zorg van een volwassen kind met een handicap, dan kan een thuisbegeleidingsdienst je pedagogische en psychologische ondersteuning aanbieden. De begeleiding is gericht op het bevorderen van de zelfstandigheid van je zoon of dochter, en op je ondersteuning als ouders in de dagelijkse leefsituaties. De aanvaarding van de handicap en ook de toekomst van uw volwassen kind staan centraal. De begeleiding gebeurt aan huis, bij de zorgaanbieder of op een andere gekozen locatie en bestaat uit gesprekken of groep sessies.</w:t>
      </w:r>
    </w:p>
    <w:p w:rsidR="006D4FF5" w:rsidRPr="00B0168A" w:rsidRDefault="006D4FF5" w:rsidP="006D4FF5">
      <w:pPr>
        <w:autoSpaceDE w:val="0"/>
        <w:autoSpaceDN w:val="0"/>
        <w:adjustRightInd w:val="0"/>
        <w:spacing w:after="0" w:line="240" w:lineRule="auto"/>
        <w:rPr>
          <w:rFonts w:cs="ITCFranklinGothicStd-Book"/>
          <w:color w:val="000000"/>
        </w:rPr>
      </w:pPr>
    </w:p>
    <w:p w:rsidR="006D4FF5" w:rsidRPr="00B0168A" w:rsidRDefault="006D4FF5" w:rsidP="006D4FF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ITCFranklinGothicStd-Book"/>
          <w:color w:val="000000"/>
        </w:rPr>
      </w:pPr>
      <w:r w:rsidRPr="00B0168A">
        <w:rPr>
          <w:rFonts w:cs="ITCFranklinGothicStd-Book"/>
          <w:b/>
          <w:color w:val="000000"/>
        </w:rPr>
        <w:t>Let op!</w:t>
      </w:r>
      <w:r w:rsidRPr="00B0168A">
        <w:rPr>
          <w:rFonts w:cs="ITCFranklinGothicStd-Book"/>
          <w:color w:val="000000"/>
        </w:rPr>
        <w:t xml:space="preserve"> Er is een verschil met de bovenvermelde ‘begeleiding’ die onder Rechtstreeks toegankelijke hulp staat vermeld. Bij deze thuisbegeleiding is er geen beperking in tijd, en is de begeleiding  algemener en meer van psychische aard.</w:t>
      </w:r>
    </w:p>
    <w:p w:rsidR="006D4FF5" w:rsidRPr="00B0168A" w:rsidRDefault="006D4FF5" w:rsidP="006D4FF5">
      <w:pPr>
        <w:autoSpaceDE w:val="0"/>
        <w:autoSpaceDN w:val="0"/>
        <w:adjustRightInd w:val="0"/>
        <w:spacing w:after="0" w:line="240" w:lineRule="auto"/>
        <w:rPr>
          <w:rFonts w:cs="ITCFranklinGothicStd-Book"/>
          <w:color w:val="000000"/>
        </w:rPr>
      </w:pPr>
    </w:p>
    <w:p w:rsidR="006D4FF5" w:rsidRPr="00B0168A" w:rsidRDefault="006D4FF5" w:rsidP="006D4FF5">
      <w:pPr>
        <w:pStyle w:val="Normaalweb"/>
        <w:shd w:val="clear" w:color="auto" w:fill="FFFFFF"/>
        <w:rPr>
          <w:rFonts w:asciiTheme="minorHAnsi" w:hAnsiTheme="minorHAnsi"/>
          <w:sz w:val="22"/>
          <w:szCs w:val="22"/>
          <w:u w:val="single"/>
          <w:lang w:val="nl-NL"/>
        </w:rPr>
      </w:pPr>
      <w:r w:rsidRPr="00B0168A">
        <w:rPr>
          <w:rFonts w:asciiTheme="minorHAnsi" w:hAnsiTheme="minorHAnsi"/>
          <w:sz w:val="22"/>
          <w:szCs w:val="22"/>
          <w:u w:val="single"/>
          <w:lang w:val="nl-NL"/>
        </w:rPr>
        <w:t>Psychosociale begeleiding – niet-rechtstreeks toegankelijke hulp-individuele begeleiding</w:t>
      </w:r>
    </w:p>
    <w:p w:rsidR="006D4FF5" w:rsidRPr="00B0168A" w:rsidRDefault="006D4FF5" w:rsidP="006D4FF5">
      <w:pPr>
        <w:pStyle w:val="Normaalweb"/>
        <w:shd w:val="clear" w:color="auto" w:fill="FFFFFF"/>
        <w:rPr>
          <w:rFonts w:asciiTheme="minorHAnsi" w:hAnsiTheme="minorHAnsi"/>
          <w:sz w:val="22"/>
          <w:szCs w:val="22"/>
        </w:rPr>
      </w:pPr>
      <w:r w:rsidRPr="00B0168A">
        <w:rPr>
          <w:rFonts w:asciiTheme="minorHAnsi" w:hAnsiTheme="minorHAnsi"/>
          <w:sz w:val="22"/>
          <w:szCs w:val="22"/>
          <w:lang w:val="nl-NL"/>
        </w:rPr>
        <w:t xml:space="preserve">Heb je hulp nodig bij het plannen van de dag of bij het organiseren van het huishouden? Wil je begeleiding bij het doornemen van de post of het betalen van facturen? Of heb je advies nodig over relaties of het opvoeden van de kinderen? Ondersteuning bij dergelijke activiteiten wordt psychosociale begeleiding begeleiding. Je kan met de zorgaanbieder afspreken dat de begeleider steeds bij je langskomt of dat je zaken telefonisch bespreekt. Het is ook mogelijk om met begeleiding te werken in een sociale voorziening of een culturele organisatie, bij een particulier of in een bedrijf als je daar geen verloning of arbeidscontract hebt, maar wel een zinvolle dagbesteding. Kostprijs van psychosociale begeleiding: </w:t>
      </w:r>
      <w:r w:rsidRPr="00B0168A">
        <w:rPr>
          <w:rFonts w:asciiTheme="minorHAnsi" w:hAnsiTheme="minorHAnsi"/>
          <w:sz w:val="22"/>
          <w:szCs w:val="22"/>
        </w:rPr>
        <w:t>5 euro per begeleiding, met een maximum van 2 begeleidingen per dag.</w:t>
      </w:r>
    </w:p>
    <w:p w:rsidR="006D4FF5" w:rsidRPr="00B0168A" w:rsidRDefault="006D4FF5" w:rsidP="006D4FF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ITCFranklinGothicStd-Book"/>
          <w:color w:val="000000"/>
        </w:rPr>
      </w:pPr>
      <w:r w:rsidRPr="00B0168A">
        <w:rPr>
          <w:rFonts w:cs="ITCFranklinGothicStd-Book"/>
          <w:b/>
          <w:color w:val="000000"/>
        </w:rPr>
        <w:t>Let op!</w:t>
      </w:r>
      <w:r w:rsidRPr="00B0168A">
        <w:rPr>
          <w:rFonts w:cs="ITCFranklinGothicStd-Book"/>
          <w:color w:val="000000"/>
        </w:rPr>
        <w:t xml:space="preserve"> Je dient een aanvraagprocedure te doorlopen om daarop een beroep te kunnen doen. </w:t>
      </w:r>
    </w:p>
    <w:p w:rsidR="006D4FF5" w:rsidRPr="00B0168A" w:rsidRDefault="006D4FF5" w:rsidP="006D4FF5">
      <w:pPr>
        <w:pStyle w:val="Normaalweb"/>
        <w:shd w:val="clear" w:color="auto" w:fill="FFFFFF"/>
        <w:rPr>
          <w:rFonts w:asciiTheme="minorHAnsi" w:hAnsiTheme="minorHAnsi"/>
          <w:sz w:val="22"/>
          <w:szCs w:val="22"/>
          <w:u w:val="single"/>
          <w:lang w:val="nl-NL"/>
        </w:rPr>
      </w:pPr>
      <w:r w:rsidRPr="00B0168A">
        <w:rPr>
          <w:rFonts w:asciiTheme="minorHAnsi" w:hAnsiTheme="minorHAnsi"/>
          <w:sz w:val="22"/>
          <w:szCs w:val="22"/>
          <w:u w:val="single"/>
          <w:lang w:val="nl-NL"/>
        </w:rPr>
        <w:t>Praktische hulp – niet-rechtstreeks toegankelijke hulp-individuele begeleiding</w:t>
      </w:r>
    </w:p>
    <w:p w:rsidR="006D4FF5" w:rsidRPr="00B0168A" w:rsidRDefault="006D4FF5" w:rsidP="006D4FF5">
      <w:pPr>
        <w:autoSpaceDE w:val="0"/>
        <w:autoSpaceDN w:val="0"/>
        <w:adjustRightInd w:val="0"/>
        <w:spacing w:after="0" w:line="240" w:lineRule="auto"/>
        <w:rPr>
          <w:rFonts w:cs="ITCFranklinGothicStd-Book"/>
          <w:color w:val="000000"/>
        </w:rPr>
      </w:pPr>
      <w:r w:rsidRPr="00B0168A">
        <w:rPr>
          <w:rFonts w:cs="ITCFranklinGothicStd-Book"/>
          <w:color w:val="000000"/>
        </w:rPr>
        <w:t>Wie praktische hulp nodig heeft voor activiteiten zoals zich aankleden, eten bereiden, helpen bij verplaatsingen of dingen aanreiken, kan eveneens terecht bij een zorgaanbieder. De assistent komt aan huis om je te helpen met dagelijkse activiteiten.</w:t>
      </w:r>
    </w:p>
    <w:p w:rsidR="006D4FF5" w:rsidRPr="00B0168A" w:rsidRDefault="006D4FF5" w:rsidP="006D4FF5">
      <w:pPr>
        <w:autoSpaceDE w:val="0"/>
        <w:autoSpaceDN w:val="0"/>
        <w:adjustRightInd w:val="0"/>
        <w:spacing w:after="0" w:line="240" w:lineRule="auto"/>
        <w:rPr>
          <w:rFonts w:cs="ITCFranklinGothicStd-Book"/>
          <w:color w:val="000000"/>
        </w:rPr>
      </w:pPr>
    </w:p>
    <w:p w:rsidR="006D4FF5" w:rsidRPr="00B0168A" w:rsidRDefault="006D4FF5" w:rsidP="006D4FF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ITCFranklinGothicStd-Book"/>
          <w:color w:val="000000"/>
        </w:rPr>
      </w:pPr>
      <w:r w:rsidRPr="00B0168A">
        <w:rPr>
          <w:rFonts w:cs="ITCFranklinGothicStd-Book"/>
          <w:b/>
          <w:color w:val="000000"/>
        </w:rPr>
        <w:t>Let op!</w:t>
      </w:r>
      <w:r w:rsidRPr="00B0168A">
        <w:rPr>
          <w:rFonts w:cs="ITCFranklinGothicStd-Book"/>
          <w:color w:val="000000"/>
        </w:rPr>
        <w:t xml:space="preserve"> Je dient een aanvraagprocedure te doorlopen om daarop een beroep te kunnen doen. </w:t>
      </w:r>
    </w:p>
    <w:p w:rsidR="006D4FF5" w:rsidRPr="00B0168A" w:rsidRDefault="006D4FF5" w:rsidP="006D4FF5">
      <w:pPr>
        <w:pStyle w:val="Textbody"/>
      </w:pPr>
    </w:p>
    <w:p w:rsidR="003B4AF0" w:rsidRDefault="003B4AF0" w:rsidP="006D4FF5">
      <w:pPr>
        <w:autoSpaceDE w:val="0"/>
        <w:autoSpaceDN w:val="0"/>
        <w:adjustRightInd w:val="0"/>
        <w:spacing w:after="0" w:line="240" w:lineRule="auto"/>
        <w:rPr>
          <w:rFonts w:cs="ITCFranklinGothicStd-Book"/>
          <w:u w:val="single"/>
        </w:rPr>
      </w:pPr>
    </w:p>
    <w:p w:rsidR="006D4FF5" w:rsidRPr="00B0168A" w:rsidRDefault="006D4FF5" w:rsidP="006D4FF5">
      <w:pPr>
        <w:autoSpaceDE w:val="0"/>
        <w:autoSpaceDN w:val="0"/>
        <w:adjustRightInd w:val="0"/>
        <w:spacing w:after="0" w:line="240" w:lineRule="auto"/>
        <w:rPr>
          <w:rFonts w:cs="ITCFranklinGothicStd-Book"/>
          <w:u w:val="single"/>
        </w:rPr>
      </w:pPr>
      <w:r w:rsidRPr="00B0168A">
        <w:rPr>
          <w:rFonts w:cs="ITCFranklinGothicStd-Book"/>
          <w:u w:val="single"/>
        </w:rPr>
        <w:lastRenderedPageBreak/>
        <w:t xml:space="preserve">Globale individuele ondersteuning – niet-rechtstreeks toegankelijke hulp </w:t>
      </w:r>
    </w:p>
    <w:p w:rsidR="006D4FF5" w:rsidRPr="00B0168A" w:rsidRDefault="006D4FF5" w:rsidP="006D4FF5">
      <w:pPr>
        <w:autoSpaceDE w:val="0"/>
        <w:autoSpaceDN w:val="0"/>
        <w:adjustRightInd w:val="0"/>
        <w:spacing w:after="0" w:line="240" w:lineRule="auto"/>
        <w:rPr>
          <w:rFonts w:cs="ITCFranklinGothicStd-Book"/>
        </w:rPr>
      </w:pPr>
    </w:p>
    <w:p w:rsidR="006D4FF5" w:rsidRPr="00B0168A" w:rsidRDefault="006D4FF5" w:rsidP="006D4FF5">
      <w:pPr>
        <w:autoSpaceDE w:val="0"/>
        <w:autoSpaceDN w:val="0"/>
        <w:adjustRightInd w:val="0"/>
        <w:spacing w:after="0" w:line="240" w:lineRule="auto"/>
        <w:rPr>
          <w:rFonts w:cs="ITCFranklinGothicStd-Book"/>
        </w:rPr>
      </w:pPr>
      <w:r w:rsidRPr="00B0168A">
        <w:rPr>
          <w:rFonts w:cs="ITCFranklinGothicStd-Book"/>
        </w:rPr>
        <w:t>Als je zowel praktische hulp als begeleiding nodig hebt, kan de begeleider je helpen om een aantal taken te organiseren, maar kan hij ook een aantal praktische taken overnemen. De zorgaanbieders noemen dat globale individuele ondersteuning.</w:t>
      </w:r>
    </w:p>
    <w:p w:rsidR="006D4FF5" w:rsidRPr="00B0168A" w:rsidRDefault="006D4FF5" w:rsidP="006D4FF5">
      <w:pPr>
        <w:autoSpaceDE w:val="0"/>
        <w:autoSpaceDN w:val="0"/>
        <w:adjustRightInd w:val="0"/>
        <w:spacing w:after="0" w:line="240" w:lineRule="auto"/>
        <w:rPr>
          <w:rFonts w:cs="ITCFranklinGothicStd-Book"/>
        </w:rPr>
      </w:pPr>
    </w:p>
    <w:p w:rsidR="006D4FF5" w:rsidRPr="00B0168A" w:rsidRDefault="006D4FF5" w:rsidP="006D4FF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ITCFranklinGothicStd-Book"/>
        </w:rPr>
      </w:pPr>
      <w:r w:rsidRPr="00B0168A">
        <w:rPr>
          <w:rFonts w:cs="ITCFranklinGothicStd-Book"/>
          <w:b/>
        </w:rPr>
        <w:t>Let op!</w:t>
      </w:r>
      <w:r w:rsidRPr="00B0168A">
        <w:rPr>
          <w:rFonts w:cs="ITCFranklinGothicStd-Book"/>
        </w:rPr>
        <w:t xml:space="preserve"> Je dient een aanvraagprocedure te doorlopen om daarop een beroep te kunnen doen. </w:t>
      </w:r>
    </w:p>
    <w:p w:rsidR="006D4FF5" w:rsidRPr="00B0168A" w:rsidRDefault="006D4FF5" w:rsidP="006D4FF5">
      <w:pPr>
        <w:pStyle w:val="Textbody"/>
      </w:pPr>
    </w:p>
    <w:p w:rsidR="006D4FF5" w:rsidRPr="00B0168A" w:rsidRDefault="006D4FF5" w:rsidP="006D4FF5">
      <w:pPr>
        <w:autoSpaceDE w:val="0"/>
        <w:autoSpaceDN w:val="0"/>
        <w:adjustRightInd w:val="0"/>
        <w:spacing w:after="0" w:line="240" w:lineRule="auto"/>
        <w:rPr>
          <w:rFonts w:cs="ITCFranklinGothicStd-Book"/>
          <w:color w:val="000000"/>
          <w:u w:val="single"/>
        </w:rPr>
      </w:pPr>
      <w:r w:rsidRPr="00B0168A">
        <w:rPr>
          <w:rFonts w:cs="ITCFranklinGothicStd-Book"/>
          <w:color w:val="000000"/>
          <w:u w:val="single"/>
        </w:rPr>
        <w:t>Oproepbare permanentie – niet-rechtstreeks toegankelijke hulp – individuele begeleiding</w:t>
      </w:r>
    </w:p>
    <w:p w:rsidR="006D4FF5" w:rsidRPr="00B0168A" w:rsidRDefault="006D4FF5" w:rsidP="006D4FF5">
      <w:pPr>
        <w:autoSpaceDE w:val="0"/>
        <w:autoSpaceDN w:val="0"/>
        <w:adjustRightInd w:val="0"/>
        <w:spacing w:after="0" w:line="240" w:lineRule="auto"/>
        <w:rPr>
          <w:rFonts w:cs="ITCFranklinGothicStd-Book"/>
          <w:color w:val="000000"/>
        </w:rPr>
      </w:pPr>
    </w:p>
    <w:p w:rsidR="006D4FF5" w:rsidRPr="00B0168A" w:rsidRDefault="006D4FF5" w:rsidP="006D4FF5">
      <w:pPr>
        <w:autoSpaceDE w:val="0"/>
        <w:autoSpaceDN w:val="0"/>
        <w:adjustRightInd w:val="0"/>
        <w:spacing w:after="0" w:line="240" w:lineRule="auto"/>
        <w:rPr>
          <w:rFonts w:cs="ITCFranklinGothicStd-Book"/>
          <w:color w:val="000000"/>
        </w:rPr>
      </w:pPr>
      <w:r w:rsidRPr="00B0168A">
        <w:rPr>
          <w:rFonts w:cs="ITCFranklinGothicStd-Book"/>
          <w:color w:val="000000"/>
        </w:rPr>
        <w:t>Het is ook mogelijk om aan te sluiten op een oproepsysteem waarbij de zorgaanbieder garandeert dat er snel iemand bij je langskomt</w:t>
      </w:r>
    </w:p>
    <w:p w:rsidR="006D4FF5" w:rsidRPr="00B0168A" w:rsidRDefault="006D4FF5" w:rsidP="006D4FF5">
      <w:pPr>
        <w:autoSpaceDE w:val="0"/>
        <w:autoSpaceDN w:val="0"/>
        <w:adjustRightInd w:val="0"/>
        <w:spacing w:after="0" w:line="240" w:lineRule="auto"/>
        <w:rPr>
          <w:rFonts w:cs="ITCFranklinGothicStd-Book"/>
          <w:color w:val="000000"/>
        </w:rPr>
      </w:pPr>
      <w:r w:rsidRPr="00B0168A">
        <w:rPr>
          <w:rFonts w:cs="ITCFranklinGothicStd-Book"/>
          <w:color w:val="000000"/>
        </w:rPr>
        <w:t>om je te helpen. Tarieven zijn nog niet gekend.</w:t>
      </w:r>
    </w:p>
    <w:p w:rsidR="006D4FF5" w:rsidRPr="00B0168A" w:rsidRDefault="006D4FF5" w:rsidP="006D4FF5">
      <w:pPr>
        <w:autoSpaceDE w:val="0"/>
        <w:autoSpaceDN w:val="0"/>
        <w:adjustRightInd w:val="0"/>
        <w:spacing w:after="0" w:line="240" w:lineRule="auto"/>
        <w:rPr>
          <w:rFonts w:cs="ITCFranklinGothicStd-Book"/>
          <w:color w:val="000000"/>
        </w:rPr>
      </w:pPr>
    </w:p>
    <w:p w:rsidR="006D4FF5" w:rsidRPr="00B0168A" w:rsidRDefault="006D4FF5" w:rsidP="006D4FF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ITCFranklinGothicStd-Book"/>
          <w:color w:val="000000"/>
        </w:rPr>
      </w:pPr>
      <w:r w:rsidRPr="00B0168A">
        <w:rPr>
          <w:rFonts w:cs="ITCFranklinGothicStd-Book"/>
          <w:b/>
          <w:color w:val="000000"/>
        </w:rPr>
        <w:t>Let op!</w:t>
      </w:r>
      <w:r w:rsidRPr="00B0168A">
        <w:rPr>
          <w:rFonts w:cs="ITCFranklinGothicStd-Book"/>
          <w:color w:val="000000"/>
        </w:rPr>
        <w:t xml:space="preserve"> Je dient een aanvraagprocedure te doorlopen om daarop een beroep te kunnen doen. </w:t>
      </w:r>
    </w:p>
    <w:p w:rsidR="006D4FF5" w:rsidRPr="00B0168A" w:rsidRDefault="006D4FF5" w:rsidP="006D4FF5">
      <w:pPr>
        <w:rPr>
          <w:u w:val="single"/>
        </w:rPr>
      </w:pPr>
    </w:p>
    <w:p w:rsidR="006D4FF5" w:rsidRPr="00B0168A" w:rsidRDefault="006D4FF5" w:rsidP="006D4FF5">
      <w:pPr>
        <w:rPr>
          <w:u w:val="single"/>
        </w:rPr>
      </w:pPr>
      <w:proofErr w:type="spellStart"/>
      <w:r w:rsidRPr="00B0168A">
        <w:rPr>
          <w:u w:val="single"/>
        </w:rPr>
        <w:t>Dagondersteuning-niet-rechtstreeks</w:t>
      </w:r>
      <w:proofErr w:type="spellEnd"/>
      <w:r w:rsidRPr="00B0168A">
        <w:rPr>
          <w:u w:val="single"/>
        </w:rPr>
        <w:t xml:space="preserve"> toegankelijke </w:t>
      </w:r>
      <w:proofErr w:type="spellStart"/>
      <w:r w:rsidRPr="00B0168A">
        <w:rPr>
          <w:u w:val="single"/>
        </w:rPr>
        <w:t>hulp-in</w:t>
      </w:r>
      <w:proofErr w:type="spellEnd"/>
      <w:r w:rsidRPr="00B0168A">
        <w:rPr>
          <w:u w:val="single"/>
        </w:rPr>
        <w:t xml:space="preserve"> groep</w:t>
      </w:r>
    </w:p>
    <w:p w:rsidR="006D4FF5" w:rsidRPr="00B0168A" w:rsidRDefault="006D4FF5" w:rsidP="006D4FF5">
      <w:pPr>
        <w:autoSpaceDE w:val="0"/>
        <w:autoSpaceDN w:val="0"/>
        <w:adjustRightInd w:val="0"/>
        <w:spacing w:after="0" w:line="240" w:lineRule="auto"/>
        <w:rPr>
          <w:rFonts w:cs="ITCFranklinGothicStd-Book"/>
          <w:color w:val="000000"/>
        </w:rPr>
      </w:pPr>
      <w:r w:rsidRPr="00B0168A">
        <w:rPr>
          <w:rFonts w:cs="ITCFranklinGothicStd-Book"/>
          <w:color w:val="000000"/>
        </w:rPr>
        <w:t>Als je tijdens de dag wordt opgevangen in groep of activiteiten doet met een groep wordt dit dagondersteuning genoemd. Het is niet nodig om steeds een hele dag aanwezig te zijn. Je kan er in overleg met de zorgaanbieder bijvoorbeeld voor kiezen om enkel tijdens de voor- of namiddag te komen.</w:t>
      </w:r>
    </w:p>
    <w:p w:rsidR="006D4FF5" w:rsidRPr="00B0168A" w:rsidRDefault="006D4FF5" w:rsidP="006D4FF5">
      <w:pPr>
        <w:autoSpaceDE w:val="0"/>
        <w:autoSpaceDN w:val="0"/>
        <w:adjustRightInd w:val="0"/>
        <w:spacing w:after="0" w:line="240" w:lineRule="auto"/>
        <w:rPr>
          <w:rFonts w:cs="ITCFranklinGothicStd-Book"/>
          <w:color w:val="000000"/>
        </w:rPr>
      </w:pPr>
    </w:p>
    <w:p w:rsidR="006D4FF5" w:rsidRPr="00D97260" w:rsidRDefault="006D4FF5" w:rsidP="006D4FF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ITCFranklinGothicStd-Book"/>
          <w:color w:val="000000"/>
        </w:rPr>
      </w:pPr>
      <w:r w:rsidRPr="00B0168A">
        <w:rPr>
          <w:rFonts w:cs="ITCFranklinGothicStd-Book"/>
          <w:b/>
          <w:color w:val="000000"/>
        </w:rPr>
        <w:t>Let op!</w:t>
      </w:r>
      <w:r w:rsidRPr="00B0168A">
        <w:rPr>
          <w:rFonts w:cs="ITCFranklinGothicStd-Book"/>
          <w:color w:val="000000"/>
        </w:rPr>
        <w:t xml:space="preserve"> Je dient een aanvraagprocedure te doorlopen om daarop een beroep te kunnen doen.</w:t>
      </w:r>
      <w:r>
        <w:rPr>
          <w:rFonts w:cs="ITCFranklinGothicStd-Book"/>
          <w:color w:val="000000"/>
        </w:rPr>
        <w:t xml:space="preserve"> </w:t>
      </w:r>
    </w:p>
    <w:p w:rsidR="006D4FF5" w:rsidRDefault="006D4FF5" w:rsidP="006D4FF5">
      <w:pPr>
        <w:pStyle w:val="Textbody"/>
        <w:rPr>
          <w:rFonts w:cs="ITCFranklinGothicStd-Book"/>
        </w:rPr>
      </w:pPr>
    </w:p>
    <w:p w:rsidR="009D54F7" w:rsidRDefault="00A82060" w:rsidP="002F2DF2">
      <w:pPr>
        <w:pStyle w:val="Textbody"/>
        <w:rPr>
          <w:rFonts w:cs="ITCFranklinGothicStd-Book"/>
        </w:rPr>
      </w:pPr>
      <w:hyperlink w:anchor="tussenstap" w:history="1">
        <w:r w:rsidR="009D54F7" w:rsidRPr="009D54F7">
          <w:rPr>
            <w:rStyle w:val="Hyperlink"/>
            <w:rFonts w:cs="ITCFranklinGothicStd-Book"/>
          </w:rPr>
          <w:t>[terug naar overzicht]</w:t>
        </w:r>
      </w:hyperlink>
    </w:p>
    <w:p w:rsidR="003B4AF0" w:rsidRDefault="003B4AF0" w:rsidP="004C5315">
      <w:pPr>
        <w:rPr>
          <w:b/>
          <w:i/>
          <w:sz w:val="24"/>
          <w:szCs w:val="24"/>
        </w:rPr>
      </w:pPr>
      <w:bookmarkStart w:id="15" w:name="hoe_ondersteuningstabelinvullen"/>
    </w:p>
    <w:p w:rsidR="002F2DF2" w:rsidRPr="004C5315" w:rsidRDefault="00F55CF6" w:rsidP="004C5315">
      <w:pPr>
        <w:rPr>
          <w:b/>
          <w:i/>
          <w:sz w:val="24"/>
          <w:szCs w:val="24"/>
        </w:rPr>
      </w:pPr>
      <w:r w:rsidRPr="004C5315">
        <w:rPr>
          <w:b/>
          <w:i/>
          <w:sz w:val="24"/>
          <w:szCs w:val="24"/>
        </w:rPr>
        <w:t>Hoe vul ik deze tabel in?</w:t>
      </w:r>
    </w:p>
    <w:bookmarkEnd w:id="15"/>
    <w:p w:rsidR="00F55CF6" w:rsidRPr="00763D73" w:rsidRDefault="00B4239F" w:rsidP="002F2DF2">
      <w:pPr>
        <w:pStyle w:val="Textbody"/>
        <w:rPr>
          <w:rFonts w:cs="ITCFranklinGothicStd-Book"/>
        </w:rPr>
      </w:pPr>
      <w:r w:rsidRPr="00763D73">
        <w:t xml:space="preserve">In de </w:t>
      </w:r>
      <w:r w:rsidR="005D2BC1">
        <w:t>k</w:t>
      </w:r>
      <w:r w:rsidRPr="00763D73">
        <w:t xml:space="preserve">olom ‘wat’ vul je </w:t>
      </w:r>
      <w:r w:rsidR="005D2BC1">
        <w:t xml:space="preserve">de </w:t>
      </w:r>
      <w:r w:rsidRPr="00763D73">
        <w:t xml:space="preserve">activiteit </w:t>
      </w:r>
      <w:r w:rsidR="005D2BC1">
        <w:t>in waarbij</w:t>
      </w:r>
      <w:r w:rsidRPr="00763D73">
        <w:t xml:space="preserve"> je ondersteuning nodig hebt. In de </w:t>
      </w:r>
      <w:r w:rsidR="00382A82">
        <w:t>k</w:t>
      </w:r>
      <w:r w:rsidRPr="00763D73">
        <w:t xml:space="preserve">olom ‘wie’ vul je in wie deze </w:t>
      </w:r>
      <w:r w:rsidR="005D2BC1">
        <w:t xml:space="preserve">ondersteuning </w:t>
      </w:r>
      <w:r w:rsidRPr="00763D73">
        <w:t>kan bieden.</w:t>
      </w:r>
    </w:p>
    <w:p w:rsidR="009D54F7" w:rsidRDefault="00A82060" w:rsidP="009D54F7">
      <w:pPr>
        <w:pStyle w:val="Textbody"/>
      </w:pPr>
      <w:hyperlink w:anchor="tussenstap" w:history="1">
        <w:r w:rsidR="009D54F7" w:rsidRPr="009D54F7">
          <w:rPr>
            <w:rStyle w:val="Hyperlink"/>
          </w:rPr>
          <w:t>[terug naar overzicht]</w:t>
        </w:r>
      </w:hyperlink>
    </w:p>
    <w:p w:rsidR="00176A58" w:rsidRDefault="00176A58" w:rsidP="00597B89">
      <w:pPr>
        <w:rPr>
          <w:b/>
          <w:sz w:val="36"/>
          <w:szCs w:val="36"/>
        </w:rPr>
      </w:pPr>
    </w:p>
    <w:p w:rsidR="00597B89" w:rsidRPr="00737C02" w:rsidRDefault="00597B89" w:rsidP="00597B89">
      <w:pPr>
        <w:rPr>
          <w:b/>
          <w:sz w:val="36"/>
          <w:szCs w:val="36"/>
        </w:rPr>
      </w:pPr>
      <w:r w:rsidRPr="00737C02">
        <w:rPr>
          <w:b/>
          <w:sz w:val="36"/>
          <w:szCs w:val="36"/>
        </w:rPr>
        <w:lastRenderedPageBreak/>
        <w:t xml:space="preserve">Stap 3 Hoeveel kost mijn ondersteuning per maand? </w:t>
      </w:r>
    </w:p>
    <w:p w:rsidR="00597B89" w:rsidRPr="00382A82" w:rsidRDefault="00597B89" w:rsidP="00597B89">
      <w:pPr>
        <w:rPr>
          <w:b/>
          <w:i/>
        </w:rPr>
      </w:pPr>
      <w:bookmarkStart w:id="16" w:name="watkostondersteuning"/>
      <w:r w:rsidRPr="00382A82">
        <w:rPr>
          <w:b/>
          <w:i/>
        </w:rPr>
        <w:t xml:space="preserve">Wie kan me allemaal ondersteuning bieden en wat kost dit? </w:t>
      </w:r>
    </w:p>
    <w:bookmarkEnd w:id="16"/>
    <w:p w:rsidR="00C564E1" w:rsidRPr="00B0168A" w:rsidRDefault="00C564E1" w:rsidP="00C564E1">
      <w:r w:rsidRPr="00B0168A">
        <w:t>Bij de ondersteuning zijn er vier betaalmogelijkheden</w:t>
      </w:r>
    </w:p>
    <w:p w:rsidR="00C564E1" w:rsidRPr="00B0168A" w:rsidRDefault="00C564E1" w:rsidP="00C564E1">
      <w:r w:rsidRPr="00B0168A">
        <w:t xml:space="preserve">-bij het eigen netwerk kan je werken met een </w:t>
      </w:r>
      <w:hyperlink r:id="rId31" w:history="1">
        <w:r w:rsidRPr="00B75421">
          <w:rPr>
            <w:rStyle w:val="Hyperlink"/>
            <w:color w:val="00B050"/>
          </w:rPr>
          <w:t>vrijwilligersvergoeding</w:t>
        </w:r>
      </w:hyperlink>
      <w:r w:rsidRPr="00B0168A">
        <w:t xml:space="preserve"> van </w:t>
      </w:r>
      <w:r w:rsidR="00DB1FD1">
        <w:t xml:space="preserve">ongeveer </w:t>
      </w:r>
      <w:r w:rsidRPr="00B0168A">
        <w:t>35 euro per dag (8 uur)</w:t>
      </w:r>
    </w:p>
    <w:p w:rsidR="00C564E1" w:rsidRPr="00B0168A" w:rsidRDefault="00C564E1" w:rsidP="00C564E1">
      <w:r w:rsidRPr="00B0168A">
        <w:t>-bij de reguliere zorg betaal je remgeld. Dan val je onder de normale sociale zekerheid</w:t>
      </w:r>
    </w:p>
    <w:p w:rsidR="00E710FE" w:rsidRDefault="00C564E1" w:rsidP="00C564E1">
      <w:r w:rsidRPr="00B0168A">
        <w:t xml:space="preserve">-bij de gespecialiseerde lichte ondersteuning door een zorgaanbieder  (die rechtstreeks toegankelijk is) </w:t>
      </w:r>
      <w:r w:rsidR="00DB1FD1">
        <w:t xml:space="preserve">betaal je een </w:t>
      </w:r>
      <w:hyperlink r:id="rId32" w:history="1">
        <w:r w:rsidR="00DB1FD1" w:rsidRPr="00B75421">
          <w:rPr>
            <w:rStyle w:val="Hyperlink"/>
            <w:color w:val="00B050"/>
          </w:rPr>
          <w:t>eigen bijdrage</w:t>
        </w:r>
      </w:hyperlink>
      <w:r w:rsidRPr="00B0168A">
        <w:t xml:space="preserve">. </w:t>
      </w:r>
    </w:p>
    <w:p w:rsidR="00C564E1" w:rsidRPr="00B0168A" w:rsidRDefault="00E710FE" w:rsidP="00C564E1">
      <w:r>
        <w:t xml:space="preserve">-bij een persoonvolgend budget (PVB) kan je zorg en ondersteuning inkopen binnen je eigen netwerk, bij vrijwilligers, individuele begeleiders, professionele zorgverleners en bij door het VAPH vergunde zorgaanbieders. Je onderhandelt en maakt een overeenkomst met de zorgaanbieder. Meer weten over bestedingsregels PVB: </w:t>
      </w:r>
      <w:hyperlink r:id="rId33" w:history="1">
        <w:r w:rsidRPr="00B75421">
          <w:rPr>
            <w:rStyle w:val="Hyperlink"/>
            <w:color w:val="00B050"/>
          </w:rPr>
          <w:t>klik hier</w:t>
        </w:r>
      </w:hyperlink>
    </w:p>
    <w:p w:rsidR="009D54F7" w:rsidRDefault="00A82060" w:rsidP="009D54F7">
      <w:pPr>
        <w:pStyle w:val="Textbody"/>
      </w:pPr>
      <w:hyperlink w:anchor="stap3" w:history="1">
        <w:r w:rsidR="009D54F7" w:rsidRPr="009D54F7">
          <w:rPr>
            <w:rStyle w:val="Hyperlink"/>
          </w:rPr>
          <w:t>[terug naar overzicht]</w:t>
        </w:r>
      </w:hyperlink>
    </w:p>
    <w:p w:rsidR="00597B89" w:rsidRDefault="00597B89" w:rsidP="00597B89">
      <w:pPr>
        <w:rPr>
          <w:i/>
        </w:rPr>
      </w:pPr>
    </w:p>
    <w:p w:rsidR="00597B89" w:rsidRPr="00382A82" w:rsidRDefault="00027C26" w:rsidP="00597B89">
      <w:pPr>
        <w:rPr>
          <w:b/>
          <w:i/>
        </w:rPr>
      </w:pPr>
      <w:bookmarkStart w:id="17" w:name="tewerkstellenpersoneel"/>
      <w:r w:rsidRPr="00382A82">
        <w:rPr>
          <w:b/>
          <w:i/>
        </w:rPr>
        <w:t xml:space="preserve"> </w:t>
      </w:r>
      <w:r w:rsidR="00597B89" w:rsidRPr="00382A82">
        <w:rPr>
          <w:b/>
          <w:i/>
        </w:rPr>
        <w:t xml:space="preserve">Kan ik iemand zelf tewerkstellen en wat kost dit? Kan ik via een voorziening iemand tewerkstellen en hoeveel kost dit? </w:t>
      </w:r>
    </w:p>
    <w:bookmarkEnd w:id="17"/>
    <w:p w:rsidR="00C564E1" w:rsidRPr="00B0168A" w:rsidRDefault="00C564E1" w:rsidP="00C564E1">
      <w:r w:rsidRPr="00B0168A">
        <w:rPr>
          <w:u w:val="single"/>
        </w:rPr>
        <w:t>Als je zelf personeel tewerk</w:t>
      </w:r>
      <w:r w:rsidRPr="00B0168A">
        <w:t xml:space="preserve"> stelt, heb je een aantal loonbarema’s die in de sector gelden.</w:t>
      </w:r>
    </w:p>
    <w:p w:rsidR="00C564E1" w:rsidRPr="00B0168A" w:rsidRDefault="00C564E1" w:rsidP="00C564E1">
      <w:r w:rsidRPr="00B0168A">
        <w:t>In onderstaande tabel werd een kostprijs voor een personeelslid per effectief gepresteerd uur berekend. Deze kost per uur is gebaseerd op de cao van de sector en de officiële loonbarema’s. Hij houdt rekening met RSZ, haard- en standtoelage, vakantiedagen, ziektedagen...Want als je iemand tewerkstelt, dan werkt die persoon in theorie 1983 uren. In realiteit zal de persoon in kwestie gemiddeld slechts 1690 uren effectief aanwezig zijn, terwijl je toch het volledige loon betaalt. Deze berekeningen zijn slechts richtinggevend. De extra vakantiedagen die iemand krijgt naarmate hij langer in dienst is, zijn er bijvoorbeeld niet in opgenomen.</w:t>
      </w:r>
    </w:p>
    <w:p w:rsidR="00C564E1" w:rsidRPr="00B0168A" w:rsidRDefault="00C564E1" w:rsidP="00C564E1">
      <w:r w:rsidRPr="00B0168A">
        <w:t>In onderstaande tabel is een onderscheid gemaakt in niveau van opleiding.  Onder de rubriek hoger onderwijs vind je de barema’s voor opvoeder A1 en dit met verschillende jaren dienstverband (anciënniteit). Onder de rubriek humanioraspecifiek wordt bedoeld een persoon die een humanioradiploma heeft met een specifieke opleiding zorg.</w:t>
      </w:r>
    </w:p>
    <w:p w:rsidR="00C564E1" w:rsidRPr="00B0168A" w:rsidRDefault="00C564E1" w:rsidP="00C564E1">
      <w:r w:rsidRPr="00B0168A">
        <w:lastRenderedPageBreak/>
        <w:t xml:space="preserve">Er werd ook een onderscheid gemaakt tussen weekdagen, avond- en zaterdagwerk, zondagwerk, nachtwerk in de week, nachtwerk zaterdag, nachtwerk zondag. Dit om duidelijk te maken dat iemand inhuren op zondag wel degelijk een groot verschil maakt in kostprijs. Wil je meer informatie, ga dan naar het </w:t>
      </w:r>
      <w:proofErr w:type="spellStart"/>
      <w:r w:rsidRPr="00B0168A">
        <w:t>excell-blad</w:t>
      </w:r>
      <w:proofErr w:type="spellEnd"/>
      <w:r w:rsidRPr="00B0168A">
        <w:t xml:space="preserve"> ‘Ik </w:t>
      </w:r>
      <w:r w:rsidR="00B0168A">
        <w:t>blijf thuis wonen’</w:t>
      </w:r>
      <w:r w:rsidRPr="00B0168A">
        <w:t xml:space="preserve"> en open de pagina ‘Loonkostentabel’. </w:t>
      </w:r>
    </w:p>
    <w:p w:rsidR="00C564E1" w:rsidRPr="00B0168A" w:rsidRDefault="00C564E1" w:rsidP="00C564E1">
      <w:r w:rsidRPr="00B0168A">
        <w:t xml:space="preserve">Eveneens belangrijk om weten is dat een inslapende wacht van 8 uur voor 3 uur betalend telt. Er is ook een mogelijkheid om via het </w:t>
      </w:r>
      <w:proofErr w:type="spellStart"/>
      <w:r w:rsidRPr="00B0168A">
        <w:t>WitGele</w:t>
      </w:r>
      <w:proofErr w:type="spellEnd"/>
      <w:r w:rsidRPr="00B0168A">
        <w:t xml:space="preserve"> kruis te werken voor de nachtpermanentie. Of je kan werken via een systeem van oproeppermanentie als je geen inslapende wacht nodig hebt.</w:t>
      </w:r>
    </w:p>
    <w:p w:rsidR="00C564E1" w:rsidRPr="003C4B4B" w:rsidRDefault="00C564E1" w:rsidP="00C564E1">
      <w:pPr>
        <w:rPr>
          <w:highlight w:val="green"/>
        </w:rPr>
      </w:pPr>
    </w:p>
    <w:p w:rsidR="00C564E1" w:rsidRPr="00B0168A" w:rsidRDefault="00C564E1" w:rsidP="00C564E1">
      <w:pPr>
        <w:rPr>
          <w:i/>
          <w:sz w:val="20"/>
          <w:szCs w:val="20"/>
        </w:rPr>
      </w:pPr>
      <w:r w:rsidRPr="00B0168A">
        <w:rPr>
          <w:i/>
          <w:sz w:val="20"/>
          <w:szCs w:val="20"/>
        </w:rPr>
        <w:t>loonkostentabel</w:t>
      </w:r>
    </w:p>
    <w:tbl>
      <w:tblPr>
        <w:tblStyle w:val="Tabelraster"/>
        <w:tblW w:w="0" w:type="auto"/>
        <w:tblLook w:val="04A0"/>
      </w:tblPr>
      <w:tblGrid>
        <w:gridCol w:w="2263"/>
        <w:gridCol w:w="1301"/>
        <w:gridCol w:w="1749"/>
        <w:gridCol w:w="2119"/>
        <w:gridCol w:w="1379"/>
        <w:gridCol w:w="1749"/>
        <w:gridCol w:w="1750"/>
        <w:gridCol w:w="1750"/>
      </w:tblGrid>
      <w:tr w:rsidR="00C564E1" w:rsidRPr="00B0168A" w:rsidTr="00C564E1">
        <w:tc>
          <w:tcPr>
            <w:tcW w:w="2263" w:type="dxa"/>
          </w:tcPr>
          <w:p w:rsidR="00C564E1" w:rsidRPr="00B0168A" w:rsidRDefault="00C564E1" w:rsidP="00C564E1">
            <w:r w:rsidRPr="00B0168A">
              <w:t>Diploma</w:t>
            </w:r>
          </w:p>
        </w:tc>
        <w:tc>
          <w:tcPr>
            <w:tcW w:w="1235" w:type="dxa"/>
          </w:tcPr>
          <w:p w:rsidR="00C564E1" w:rsidRPr="00B0168A" w:rsidRDefault="00C564E1" w:rsidP="00C564E1">
            <w:r w:rsidRPr="00B0168A">
              <w:t>Anciënniteit</w:t>
            </w:r>
          </w:p>
        </w:tc>
        <w:tc>
          <w:tcPr>
            <w:tcW w:w="1749" w:type="dxa"/>
          </w:tcPr>
          <w:p w:rsidR="00C564E1" w:rsidRPr="00B0168A" w:rsidRDefault="00C564E1" w:rsidP="00C564E1">
            <w:r w:rsidRPr="00B0168A">
              <w:t>Basis uurkost week</w:t>
            </w:r>
          </w:p>
        </w:tc>
        <w:tc>
          <w:tcPr>
            <w:tcW w:w="2119" w:type="dxa"/>
          </w:tcPr>
          <w:p w:rsidR="00C564E1" w:rsidRPr="00B0168A" w:rsidRDefault="00C564E1" w:rsidP="00C564E1">
            <w:r w:rsidRPr="00B0168A">
              <w:t>Avond en zaterdag</w:t>
            </w:r>
          </w:p>
        </w:tc>
        <w:tc>
          <w:tcPr>
            <w:tcW w:w="1379" w:type="dxa"/>
          </w:tcPr>
          <w:p w:rsidR="00C564E1" w:rsidRPr="00B0168A" w:rsidRDefault="00C564E1" w:rsidP="00C564E1">
            <w:r w:rsidRPr="00B0168A">
              <w:t>Zondag</w:t>
            </w:r>
          </w:p>
        </w:tc>
        <w:tc>
          <w:tcPr>
            <w:tcW w:w="1749" w:type="dxa"/>
          </w:tcPr>
          <w:p w:rsidR="00C564E1" w:rsidRPr="00B0168A" w:rsidRDefault="00C564E1" w:rsidP="00C564E1">
            <w:r w:rsidRPr="00B0168A">
              <w:t>Nacht week</w:t>
            </w:r>
          </w:p>
        </w:tc>
        <w:tc>
          <w:tcPr>
            <w:tcW w:w="1750" w:type="dxa"/>
          </w:tcPr>
          <w:p w:rsidR="00C564E1" w:rsidRPr="00B0168A" w:rsidRDefault="00C564E1" w:rsidP="00C564E1">
            <w:r w:rsidRPr="00B0168A">
              <w:t>Nacht zaterdag</w:t>
            </w:r>
          </w:p>
        </w:tc>
        <w:tc>
          <w:tcPr>
            <w:tcW w:w="1750" w:type="dxa"/>
          </w:tcPr>
          <w:p w:rsidR="00C564E1" w:rsidRPr="00B0168A" w:rsidRDefault="00C564E1" w:rsidP="00C564E1">
            <w:r w:rsidRPr="00B0168A">
              <w:t>Nacht zondag</w:t>
            </w:r>
          </w:p>
        </w:tc>
      </w:tr>
      <w:tr w:rsidR="00C564E1" w:rsidRPr="00B0168A" w:rsidTr="00C564E1">
        <w:tc>
          <w:tcPr>
            <w:tcW w:w="2263" w:type="dxa"/>
          </w:tcPr>
          <w:p w:rsidR="00C564E1" w:rsidRPr="00B0168A" w:rsidRDefault="00C564E1" w:rsidP="00C564E1">
            <w:pPr>
              <w:rPr>
                <w:b/>
              </w:rPr>
            </w:pPr>
            <w:r w:rsidRPr="00B0168A">
              <w:rPr>
                <w:b/>
              </w:rPr>
              <w:t>Hoger onderwijs</w:t>
            </w:r>
          </w:p>
        </w:tc>
        <w:tc>
          <w:tcPr>
            <w:tcW w:w="1235" w:type="dxa"/>
          </w:tcPr>
          <w:p w:rsidR="00C564E1" w:rsidRPr="00B0168A" w:rsidRDefault="00C564E1" w:rsidP="00C564E1"/>
        </w:tc>
        <w:tc>
          <w:tcPr>
            <w:tcW w:w="1749" w:type="dxa"/>
          </w:tcPr>
          <w:p w:rsidR="00C564E1" w:rsidRPr="00B0168A" w:rsidRDefault="00C564E1" w:rsidP="00C564E1"/>
        </w:tc>
        <w:tc>
          <w:tcPr>
            <w:tcW w:w="2119" w:type="dxa"/>
          </w:tcPr>
          <w:p w:rsidR="00C564E1" w:rsidRPr="00B0168A" w:rsidRDefault="00C564E1" w:rsidP="00C564E1"/>
        </w:tc>
        <w:tc>
          <w:tcPr>
            <w:tcW w:w="1379" w:type="dxa"/>
          </w:tcPr>
          <w:p w:rsidR="00C564E1" w:rsidRPr="00B0168A" w:rsidRDefault="00C564E1" w:rsidP="00C564E1"/>
        </w:tc>
        <w:tc>
          <w:tcPr>
            <w:tcW w:w="1749" w:type="dxa"/>
          </w:tcPr>
          <w:p w:rsidR="00C564E1" w:rsidRPr="00B0168A" w:rsidRDefault="00C564E1" w:rsidP="00C564E1"/>
        </w:tc>
        <w:tc>
          <w:tcPr>
            <w:tcW w:w="1750" w:type="dxa"/>
          </w:tcPr>
          <w:p w:rsidR="00C564E1" w:rsidRPr="00B0168A" w:rsidRDefault="00C564E1" w:rsidP="00C564E1"/>
        </w:tc>
        <w:tc>
          <w:tcPr>
            <w:tcW w:w="1750" w:type="dxa"/>
          </w:tcPr>
          <w:p w:rsidR="00C564E1" w:rsidRPr="00B0168A" w:rsidRDefault="00C564E1" w:rsidP="00C564E1"/>
        </w:tc>
      </w:tr>
      <w:tr w:rsidR="00C564E1" w:rsidRPr="00B0168A" w:rsidTr="00C564E1">
        <w:tc>
          <w:tcPr>
            <w:tcW w:w="2263" w:type="dxa"/>
          </w:tcPr>
          <w:p w:rsidR="00C564E1" w:rsidRPr="00B0168A" w:rsidRDefault="00C564E1" w:rsidP="00C564E1">
            <w:r w:rsidRPr="00B0168A">
              <w:t>A1-opvoeder</w:t>
            </w:r>
          </w:p>
        </w:tc>
        <w:tc>
          <w:tcPr>
            <w:tcW w:w="1235" w:type="dxa"/>
          </w:tcPr>
          <w:p w:rsidR="00C564E1" w:rsidRPr="00B0168A" w:rsidRDefault="00C564E1" w:rsidP="00C564E1">
            <w:pPr>
              <w:jc w:val="right"/>
            </w:pPr>
            <w:r w:rsidRPr="00B0168A">
              <w:t>5</w:t>
            </w:r>
          </w:p>
        </w:tc>
        <w:tc>
          <w:tcPr>
            <w:tcW w:w="1749" w:type="dxa"/>
          </w:tcPr>
          <w:p w:rsidR="00C564E1" w:rsidRPr="00B0168A" w:rsidRDefault="00C564E1" w:rsidP="00C564E1">
            <w:pPr>
              <w:jc w:val="right"/>
            </w:pPr>
            <w:r w:rsidRPr="00B0168A">
              <w:t>26,76</w:t>
            </w:r>
          </w:p>
        </w:tc>
        <w:tc>
          <w:tcPr>
            <w:tcW w:w="2119" w:type="dxa"/>
          </w:tcPr>
          <w:p w:rsidR="00C564E1" w:rsidRPr="00B0168A" w:rsidRDefault="00C564E1" w:rsidP="00C564E1">
            <w:pPr>
              <w:jc w:val="right"/>
            </w:pPr>
            <w:r w:rsidRPr="00B0168A">
              <w:t>28,3</w:t>
            </w:r>
          </w:p>
        </w:tc>
        <w:tc>
          <w:tcPr>
            <w:tcW w:w="1379" w:type="dxa"/>
          </w:tcPr>
          <w:p w:rsidR="00C564E1" w:rsidRPr="00B0168A" w:rsidRDefault="00C564E1" w:rsidP="00C564E1">
            <w:pPr>
              <w:jc w:val="right"/>
            </w:pPr>
            <w:r w:rsidRPr="00B0168A">
              <w:t>41,39</w:t>
            </w:r>
          </w:p>
        </w:tc>
        <w:tc>
          <w:tcPr>
            <w:tcW w:w="1749" w:type="dxa"/>
          </w:tcPr>
          <w:p w:rsidR="00C564E1" w:rsidRPr="00B0168A" w:rsidRDefault="00C564E1" w:rsidP="00C564E1">
            <w:pPr>
              <w:jc w:val="right"/>
            </w:pPr>
            <w:r w:rsidRPr="00B0168A">
              <w:t>32,11</w:t>
            </w:r>
          </w:p>
        </w:tc>
        <w:tc>
          <w:tcPr>
            <w:tcW w:w="1750" w:type="dxa"/>
          </w:tcPr>
          <w:p w:rsidR="00C564E1" w:rsidRPr="00B0168A" w:rsidRDefault="00C564E1" w:rsidP="00C564E1">
            <w:pPr>
              <w:jc w:val="right"/>
            </w:pPr>
            <w:r w:rsidRPr="00B0168A">
              <w:t>33,95</w:t>
            </w:r>
          </w:p>
        </w:tc>
        <w:tc>
          <w:tcPr>
            <w:tcW w:w="1750" w:type="dxa"/>
          </w:tcPr>
          <w:p w:rsidR="00C564E1" w:rsidRPr="00B0168A" w:rsidRDefault="00C564E1" w:rsidP="00C564E1">
            <w:pPr>
              <w:jc w:val="right"/>
            </w:pPr>
            <w:r w:rsidRPr="00B0168A">
              <w:t>49,67</w:t>
            </w:r>
          </w:p>
        </w:tc>
      </w:tr>
      <w:tr w:rsidR="00C564E1" w:rsidRPr="00B0168A" w:rsidTr="00C564E1">
        <w:tc>
          <w:tcPr>
            <w:tcW w:w="2263" w:type="dxa"/>
          </w:tcPr>
          <w:p w:rsidR="00C564E1" w:rsidRPr="00B0168A" w:rsidRDefault="00C564E1" w:rsidP="00C564E1">
            <w:r w:rsidRPr="00B0168A">
              <w:t>A1-opvoeder</w:t>
            </w:r>
          </w:p>
        </w:tc>
        <w:tc>
          <w:tcPr>
            <w:tcW w:w="1235" w:type="dxa"/>
          </w:tcPr>
          <w:p w:rsidR="00C564E1" w:rsidRPr="00B0168A" w:rsidRDefault="00C564E1" w:rsidP="00C564E1">
            <w:pPr>
              <w:jc w:val="right"/>
            </w:pPr>
            <w:r w:rsidRPr="00B0168A">
              <w:t>10</w:t>
            </w:r>
          </w:p>
        </w:tc>
        <w:tc>
          <w:tcPr>
            <w:tcW w:w="1749" w:type="dxa"/>
          </w:tcPr>
          <w:p w:rsidR="00C564E1" w:rsidRPr="00B0168A" w:rsidRDefault="00C564E1" w:rsidP="00C564E1">
            <w:pPr>
              <w:jc w:val="right"/>
            </w:pPr>
            <w:r w:rsidRPr="00B0168A">
              <w:t>30,2</w:t>
            </w:r>
          </w:p>
        </w:tc>
        <w:tc>
          <w:tcPr>
            <w:tcW w:w="2119" w:type="dxa"/>
          </w:tcPr>
          <w:p w:rsidR="00C564E1" w:rsidRPr="00B0168A" w:rsidRDefault="00C564E1" w:rsidP="00C564E1">
            <w:pPr>
              <w:jc w:val="right"/>
            </w:pPr>
            <w:r w:rsidRPr="00B0168A">
              <w:t>31,73</w:t>
            </w:r>
          </w:p>
        </w:tc>
        <w:tc>
          <w:tcPr>
            <w:tcW w:w="1379" w:type="dxa"/>
          </w:tcPr>
          <w:p w:rsidR="00C564E1" w:rsidRPr="00B0168A" w:rsidRDefault="00C564E1" w:rsidP="00C564E1">
            <w:pPr>
              <w:jc w:val="right"/>
            </w:pPr>
            <w:r w:rsidRPr="00B0168A">
              <w:t>47,03</w:t>
            </w:r>
          </w:p>
        </w:tc>
        <w:tc>
          <w:tcPr>
            <w:tcW w:w="1749" w:type="dxa"/>
          </w:tcPr>
          <w:p w:rsidR="00C564E1" w:rsidRPr="00B0168A" w:rsidRDefault="00C564E1" w:rsidP="00C564E1">
            <w:pPr>
              <w:jc w:val="right"/>
            </w:pPr>
            <w:r w:rsidRPr="00B0168A">
              <w:t>36,24</w:t>
            </w:r>
          </w:p>
        </w:tc>
        <w:tc>
          <w:tcPr>
            <w:tcW w:w="1750" w:type="dxa"/>
          </w:tcPr>
          <w:p w:rsidR="00C564E1" w:rsidRPr="00B0168A" w:rsidRDefault="00C564E1" w:rsidP="00C564E1">
            <w:pPr>
              <w:jc w:val="right"/>
            </w:pPr>
            <w:r w:rsidRPr="00B0168A">
              <w:t>38,08</w:t>
            </w:r>
          </w:p>
        </w:tc>
        <w:tc>
          <w:tcPr>
            <w:tcW w:w="1750" w:type="dxa"/>
          </w:tcPr>
          <w:p w:rsidR="00C564E1" w:rsidRPr="00B0168A" w:rsidRDefault="00C564E1" w:rsidP="00C564E1">
            <w:pPr>
              <w:jc w:val="right"/>
            </w:pPr>
            <w:r w:rsidRPr="00B0168A">
              <w:t>56,43</w:t>
            </w:r>
          </w:p>
        </w:tc>
      </w:tr>
      <w:tr w:rsidR="00C564E1" w:rsidRPr="00B0168A" w:rsidTr="00C564E1">
        <w:tc>
          <w:tcPr>
            <w:tcW w:w="2263" w:type="dxa"/>
          </w:tcPr>
          <w:p w:rsidR="00C564E1" w:rsidRPr="00B0168A" w:rsidRDefault="00C564E1" w:rsidP="00C564E1">
            <w:r w:rsidRPr="00B0168A">
              <w:t>A1-opvoeder</w:t>
            </w:r>
          </w:p>
        </w:tc>
        <w:tc>
          <w:tcPr>
            <w:tcW w:w="1235" w:type="dxa"/>
          </w:tcPr>
          <w:p w:rsidR="00C564E1" w:rsidRPr="00B0168A" w:rsidRDefault="00C564E1" w:rsidP="00C564E1">
            <w:pPr>
              <w:jc w:val="right"/>
            </w:pPr>
            <w:r w:rsidRPr="00B0168A">
              <w:t>20</w:t>
            </w:r>
          </w:p>
        </w:tc>
        <w:tc>
          <w:tcPr>
            <w:tcW w:w="1749" w:type="dxa"/>
          </w:tcPr>
          <w:p w:rsidR="00C564E1" w:rsidRPr="00B0168A" w:rsidRDefault="00C564E1" w:rsidP="00C564E1">
            <w:pPr>
              <w:jc w:val="right"/>
            </w:pPr>
            <w:r w:rsidRPr="00B0168A">
              <w:t>36,72</w:t>
            </w:r>
          </w:p>
        </w:tc>
        <w:tc>
          <w:tcPr>
            <w:tcW w:w="2119" w:type="dxa"/>
          </w:tcPr>
          <w:p w:rsidR="00C564E1" w:rsidRPr="00B0168A" w:rsidRDefault="00C564E1" w:rsidP="00C564E1">
            <w:pPr>
              <w:jc w:val="right"/>
            </w:pPr>
            <w:r w:rsidRPr="00B0168A">
              <w:t>38,25</w:t>
            </w:r>
          </w:p>
        </w:tc>
        <w:tc>
          <w:tcPr>
            <w:tcW w:w="1379" w:type="dxa"/>
          </w:tcPr>
          <w:p w:rsidR="00C564E1" w:rsidRPr="00B0168A" w:rsidRDefault="00C564E1" w:rsidP="00C564E1">
            <w:pPr>
              <w:jc w:val="right"/>
            </w:pPr>
            <w:r w:rsidRPr="00B0168A">
              <w:t>57,22</w:t>
            </w:r>
          </w:p>
        </w:tc>
        <w:tc>
          <w:tcPr>
            <w:tcW w:w="1749" w:type="dxa"/>
          </w:tcPr>
          <w:p w:rsidR="00C564E1" w:rsidRPr="00B0168A" w:rsidRDefault="00C564E1" w:rsidP="00C564E1">
            <w:pPr>
              <w:jc w:val="right"/>
            </w:pPr>
            <w:r w:rsidRPr="00B0168A">
              <w:t>44,06</w:t>
            </w:r>
          </w:p>
        </w:tc>
        <w:tc>
          <w:tcPr>
            <w:tcW w:w="1750" w:type="dxa"/>
          </w:tcPr>
          <w:p w:rsidR="00C564E1" w:rsidRPr="00B0168A" w:rsidRDefault="00C564E1" w:rsidP="00C564E1">
            <w:pPr>
              <w:jc w:val="right"/>
            </w:pPr>
            <w:r w:rsidRPr="00B0168A">
              <w:t>45,9</w:t>
            </w:r>
          </w:p>
        </w:tc>
        <w:tc>
          <w:tcPr>
            <w:tcW w:w="1750" w:type="dxa"/>
          </w:tcPr>
          <w:p w:rsidR="00C564E1" w:rsidRPr="00B0168A" w:rsidRDefault="00C564E1" w:rsidP="00C564E1">
            <w:pPr>
              <w:jc w:val="right"/>
            </w:pPr>
            <w:r w:rsidRPr="00B0168A">
              <w:t>68,66</w:t>
            </w:r>
          </w:p>
        </w:tc>
      </w:tr>
      <w:tr w:rsidR="00C564E1" w:rsidRPr="00B0168A" w:rsidTr="00C564E1">
        <w:tc>
          <w:tcPr>
            <w:tcW w:w="2263" w:type="dxa"/>
          </w:tcPr>
          <w:p w:rsidR="00C564E1" w:rsidRPr="00B0168A" w:rsidRDefault="00C564E1" w:rsidP="00C564E1">
            <w:pPr>
              <w:rPr>
                <w:b/>
              </w:rPr>
            </w:pPr>
            <w:r w:rsidRPr="00B0168A">
              <w:rPr>
                <w:b/>
              </w:rPr>
              <w:t xml:space="preserve">Humaniora specifiek </w:t>
            </w:r>
          </w:p>
        </w:tc>
        <w:tc>
          <w:tcPr>
            <w:tcW w:w="1235" w:type="dxa"/>
          </w:tcPr>
          <w:p w:rsidR="00C564E1" w:rsidRPr="00B0168A" w:rsidRDefault="00C564E1" w:rsidP="00C564E1"/>
        </w:tc>
        <w:tc>
          <w:tcPr>
            <w:tcW w:w="1749" w:type="dxa"/>
          </w:tcPr>
          <w:p w:rsidR="00C564E1" w:rsidRPr="00B0168A" w:rsidRDefault="00C564E1" w:rsidP="00C564E1"/>
        </w:tc>
        <w:tc>
          <w:tcPr>
            <w:tcW w:w="2119" w:type="dxa"/>
          </w:tcPr>
          <w:p w:rsidR="00C564E1" w:rsidRPr="00B0168A" w:rsidRDefault="00C564E1" w:rsidP="00C564E1"/>
        </w:tc>
        <w:tc>
          <w:tcPr>
            <w:tcW w:w="1379" w:type="dxa"/>
          </w:tcPr>
          <w:p w:rsidR="00C564E1" w:rsidRPr="00B0168A" w:rsidRDefault="00C564E1" w:rsidP="00C564E1"/>
        </w:tc>
        <w:tc>
          <w:tcPr>
            <w:tcW w:w="1749" w:type="dxa"/>
          </w:tcPr>
          <w:p w:rsidR="00C564E1" w:rsidRPr="00B0168A" w:rsidRDefault="00C564E1" w:rsidP="00C564E1"/>
        </w:tc>
        <w:tc>
          <w:tcPr>
            <w:tcW w:w="1750" w:type="dxa"/>
          </w:tcPr>
          <w:p w:rsidR="00C564E1" w:rsidRPr="00B0168A" w:rsidRDefault="00C564E1" w:rsidP="00C564E1"/>
        </w:tc>
        <w:tc>
          <w:tcPr>
            <w:tcW w:w="1750" w:type="dxa"/>
          </w:tcPr>
          <w:p w:rsidR="00C564E1" w:rsidRPr="00B0168A" w:rsidRDefault="00C564E1" w:rsidP="00C564E1"/>
        </w:tc>
      </w:tr>
      <w:tr w:rsidR="00C564E1" w:rsidRPr="00B0168A" w:rsidTr="00C564E1">
        <w:tc>
          <w:tcPr>
            <w:tcW w:w="2263" w:type="dxa"/>
          </w:tcPr>
          <w:p w:rsidR="00C564E1" w:rsidRPr="00B0168A" w:rsidRDefault="00C564E1" w:rsidP="00C564E1">
            <w:r w:rsidRPr="00B0168A">
              <w:t>Zorgende</w:t>
            </w:r>
          </w:p>
        </w:tc>
        <w:tc>
          <w:tcPr>
            <w:tcW w:w="1235" w:type="dxa"/>
          </w:tcPr>
          <w:p w:rsidR="00C564E1" w:rsidRPr="00B0168A" w:rsidRDefault="00C564E1" w:rsidP="00C564E1">
            <w:pPr>
              <w:jc w:val="right"/>
            </w:pPr>
            <w:r w:rsidRPr="00B0168A">
              <w:t>5</w:t>
            </w:r>
          </w:p>
        </w:tc>
        <w:tc>
          <w:tcPr>
            <w:tcW w:w="1749" w:type="dxa"/>
          </w:tcPr>
          <w:p w:rsidR="00C564E1" w:rsidRPr="00B0168A" w:rsidRDefault="00C564E1" w:rsidP="00C564E1">
            <w:pPr>
              <w:jc w:val="right"/>
            </w:pPr>
            <w:r w:rsidRPr="00B0168A">
              <w:t>24,53</w:t>
            </w:r>
          </w:p>
        </w:tc>
        <w:tc>
          <w:tcPr>
            <w:tcW w:w="2119" w:type="dxa"/>
          </w:tcPr>
          <w:p w:rsidR="00C564E1" w:rsidRPr="00B0168A" w:rsidRDefault="00C564E1" w:rsidP="00C564E1">
            <w:pPr>
              <w:jc w:val="right"/>
            </w:pPr>
            <w:r w:rsidRPr="00B0168A">
              <w:t>26,06</w:t>
            </w:r>
          </w:p>
        </w:tc>
        <w:tc>
          <w:tcPr>
            <w:tcW w:w="1379" w:type="dxa"/>
          </w:tcPr>
          <w:p w:rsidR="00C564E1" w:rsidRPr="00B0168A" w:rsidRDefault="00C564E1" w:rsidP="00C564E1">
            <w:pPr>
              <w:jc w:val="right"/>
            </w:pPr>
            <w:r w:rsidRPr="00B0168A">
              <w:t>37,40</w:t>
            </w:r>
          </w:p>
        </w:tc>
        <w:tc>
          <w:tcPr>
            <w:tcW w:w="1749" w:type="dxa"/>
          </w:tcPr>
          <w:p w:rsidR="00C564E1" w:rsidRPr="00B0168A" w:rsidRDefault="00C564E1" w:rsidP="00C564E1">
            <w:pPr>
              <w:jc w:val="right"/>
            </w:pPr>
            <w:r w:rsidRPr="00B0168A">
              <w:t>29,44</w:t>
            </w:r>
          </w:p>
        </w:tc>
        <w:tc>
          <w:tcPr>
            <w:tcW w:w="1750" w:type="dxa"/>
          </w:tcPr>
          <w:p w:rsidR="00C564E1" w:rsidRPr="00B0168A" w:rsidRDefault="00C564E1" w:rsidP="00C564E1">
            <w:pPr>
              <w:jc w:val="right"/>
            </w:pPr>
            <w:r w:rsidRPr="00B0168A">
              <w:t>31,28</w:t>
            </w:r>
          </w:p>
        </w:tc>
        <w:tc>
          <w:tcPr>
            <w:tcW w:w="1750" w:type="dxa"/>
          </w:tcPr>
          <w:p w:rsidR="00C564E1" w:rsidRPr="00B0168A" w:rsidRDefault="00C564E1" w:rsidP="00C564E1">
            <w:pPr>
              <w:jc w:val="right"/>
            </w:pPr>
            <w:r w:rsidRPr="00B0168A">
              <w:t>44,88</w:t>
            </w:r>
          </w:p>
        </w:tc>
      </w:tr>
      <w:tr w:rsidR="00C564E1" w:rsidRPr="00B0168A" w:rsidTr="00C564E1">
        <w:tc>
          <w:tcPr>
            <w:tcW w:w="2263" w:type="dxa"/>
          </w:tcPr>
          <w:p w:rsidR="00C564E1" w:rsidRPr="00B0168A" w:rsidRDefault="00C564E1" w:rsidP="00C564E1">
            <w:r w:rsidRPr="00B0168A">
              <w:t>Zorgende</w:t>
            </w:r>
          </w:p>
        </w:tc>
        <w:tc>
          <w:tcPr>
            <w:tcW w:w="1235" w:type="dxa"/>
          </w:tcPr>
          <w:p w:rsidR="00C564E1" w:rsidRPr="00B0168A" w:rsidRDefault="00C564E1" w:rsidP="00C564E1">
            <w:pPr>
              <w:jc w:val="right"/>
            </w:pPr>
            <w:r w:rsidRPr="00B0168A">
              <w:t>10</w:t>
            </w:r>
          </w:p>
        </w:tc>
        <w:tc>
          <w:tcPr>
            <w:tcW w:w="1749" w:type="dxa"/>
          </w:tcPr>
          <w:p w:rsidR="00C564E1" w:rsidRPr="00B0168A" w:rsidRDefault="00C564E1" w:rsidP="00C564E1">
            <w:pPr>
              <w:jc w:val="right"/>
            </w:pPr>
            <w:r w:rsidRPr="00B0168A">
              <w:t>26,67</w:t>
            </w:r>
          </w:p>
        </w:tc>
        <w:tc>
          <w:tcPr>
            <w:tcW w:w="2119" w:type="dxa"/>
          </w:tcPr>
          <w:p w:rsidR="00C564E1" w:rsidRPr="00B0168A" w:rsidRDefault="00C564E1" w:rsidP="00C564E1">
            <w:pPr>
              <w:jc w:val="right"/>
            </w:pPr>
            <w:r w:rsidRPr="00B0168A">
              <w:t>28,2</w:t>
            </w:r>
          </w:p>
        </w:tc>
        <w:tc>
          <w:tcPr>
            <w:tcW w:w="1379" w:type="dxa"/>
          </w:tcPr>
          <w:p w:rsidR="00C564E1" w:rsidRPr="00B0168A" w:rsidRDefault="00C564E1" w:rsidP="00C564E1">
            <w:pPr>
              <w:jc w:val="right"/>
            </w:pPr>
            <w:r w:rsidRPr="00B0168A">
              <w:t>41,48</w:t>
            </w:r>
          </w:p>
        </w:tc>
        <w:tc>
          <w:tcPr>
            <w:tcW w:w="1749" w:type="dxa"/>
          </w:tcPr>
          <w:p w:rsidR="00C564E1" w:rsidRPr="00B0168A" w:rsidRDefault="00C564E1" w:rsidP="00C564E1">
            <w:pPr>
              <w:jc w:val="right"/>
            </w:pPr>
            <w:r w:rsidRPr="00B0168A">
              <w:t>32</w:t>
            </w:r>
          </w:p>
        </w:tc>
        <w:tc>
          <w:tcPr>
            <w:tcW w:w="1750" w:type="dxa"/>
          </w:tcPr>
          <w:p w:rsidR="00C564E1" w:rsidRPr="00B0168A" w:rsidRDefault="00C564E1" w:rsidP="00C564E1">
            <w:pPr>
              <w:jc w:val="right"/>
            </w:pPr>
            <w:r w:rsidRPr="00B0168A">
              <w:t>33,84</w:t>
            </w:r>
          </w:p>
        </w:tc>
        <w:tc>
          <w:tcPr>
            <w:tcW w:w="1750" w:type="dxa"/>
          </w:tcPr>
          <w:p w:rsidR="00C564E1" w:rsidRPr="00B0168A" w:rsidRDefault="00C564E1" w:rsidP="00C564E1">
            <w:pPr>
              <w:jc w:val="right"/>
            </w:pPr>
            <w:r w:rsidRPr="00B0168A">
              <w:t>49,78</w:t>
            </w:r>
          </w:p>
        </w:tc>
      </w:tr>
      <w:tr w:rsidR="00C564E1" w:rsidRPr="00B0168A" w:rsidTr="00C564E1">
        <w:tc>
          <w:tcPr>
            <w:tcW w:w="2263" w:type="dxa"/>
          </w:tcPr>
          <w:p w:rsidR="00C564E1" w:rsidRPr="00B0168A" w:rsidRDefault="00C564E1" w:rsidP="00C564E1">
            <w:r w:rsidRPr="00B0168A">
              <w:t>Zorgende</w:t>
            </w:r>
          </w:p>
        </w:tc>
        <w:tc>
          <w:tcPr>
            <w:tcW w:w="1235" w:type="dxa"/>
          </w:tcPr>
          <w:p w:rsidR="00C564E1" w:rsidRPr="00B0168A" w:rsidRDefault="00C564E1" w:rsidP="00C564E1">
            <w:pPr>
              <w:jc w:val="right"/>
            </w:pPr>
            <w:r w:rsidRPr="00B0168A">
              <w:t>20</w:t>
            </w:r>
          </w:p>
        </w:tc>
        <w:tc>
          <w:tcPr>
            <w:tcW w:w="1749" w:type="dxa"/>
          </w:tcPr>
          <w:p w:rsidR="00C564E1" w:rsidRPr="00B0168A" w:rsidRDefault="00C564E1" w:rsidP="00C564E1">
            <w:pPr>
              <w:jc w:val="right"/>
            </w:pPr>
            <w:r w:rsidRPr="00B0168A">
              <w:t>32,35</w:t>
            </w:r>
          </w:p>
        </w:tc>
        <w:tc>
          <w:tcPr>
            <w:tcW w:w="2119" w:type="dxa"/>
          </w:tcPr>
          <w:p w:rsidR="00C564E1" w:rsidRPr="00B0168A" w:rsidRDefault="00C564E1" w:rsidP="00C564E1">
            <w:pPr>
              <w:jc w:val="right"/>
            </w:pPr>
            <w:r w:rsidRPr="00B0168A">
              <w:t>33,88</w:t>
            </w:r>
          </w:p>
        </w:tc>
        <w:tc>
          <w:tcPr>
            <w:tcW w:w="1379" w:type="dxa"/>
          </w:tcPr>
          <w:p w:rsidR="00C564E1" w:rsidRPr="00B0168A" w:rsidRDefault="00C564E1" w:rsidP="00C564E1">
            <w:pPr>
              <w:jc w:val="right"/>
            </w:pPr>
            <w:r w:rsidRPr="00B0168A">
              <w:t>50,39</w:t>
            </w:r>
          </w:p>
        </w:tc>
        <w:tc>
          <w:tcPr>
            <w:tcW w:w="1749" w:type="dxa"/>
          </w:tcPr>
          <w:p w:rsidR="00C564E1" w:rsidRPr="00B0168A" w:rsidRDefault="00C564E1" w:rsidP="00C564E1">
            <w:pPr>
              <w:jc w:val="right"/>
            </w:pPr>
            <w:r w:rsidRPr="00B0168A">
              <w:t>38,82</w:t>
            </w:r>
          </w:p>
        </w:tc>
        <w:tc>
          <w:tcPr>
            <w:tcW w:w="1750" w:type="dxa"/>
          </w:tcPr>
          <w:p w:rsidR="00C564E1" w:rsidRPr="00B0168A" w:rsidRDefault="00C564E1" w:rsidP="00C564E1">
            <w:pPr>
              <w:jc w:val="right"/>
            </w:pPr>
            <w:r w:rsidRPr="00B0168A">
              <w:t>40,66</w:t>
            </w:r>
          </w:p>
        </w:tc>
        <w:tc>
          <w:tcPr>
            <w:tcW w:w="1750" w:type="dxa"/>
          </w:tcPr>
          <w:p w:rsidR="00C564E1" w:rsidRPr="00B0168A" w:rsidRDefault="00C564E1" w:rsidP="00C564E1">
            <w:pPr>
              <w:jc w:val="right"/>
            </w:pPr>
            <w:r w:rsidRPr="00B0168A">
              <w:t>60,47</w:t>
            </w:r>
          </w:p>
        </w:tc>
      </w:tr>
    </w:tbl>
    <w:p w:rsidR="00C564E1" w:rsidRPr="00B0168A" w:rsidRDefault="00C564E1" w:rsidP="00C564E1"/>
    <w:p w:rsidR="00C564E1" w:rsidRPr="00B0168A" w:rsidRDefault="00C564E1" w:rsidP="00C564E1">
      <w:pPr>
        <w:pBdr>
          <w:top w:val="single" w:sz="4" w:space="1" w:color="auto"/>
          <w:left w:val="single" w:sz="4" w:space="4" w:color="auto"/>
          <w:bottom w:val="single" w:sz="4" w:space="1" w:color="auto"/>
          <w:right w:val="single" w:sz="4" w:space="4" w:color="auto"/>
        </w:pBdr>
      </w:pPr>
      <w:r w:rsidRPr="00B0168A">
        <w:rPr>
          <w:b/>
          <w:sz w:val="28"/>
          <w:szCs w:val="28"/>
        </w:rPr>
        <w:t>Let op!</w:t>
      </w:r>
      <w:r w:rsidRPr="00B0168A">
        <w:t xml:space="preserve"> De vermelde kosten per uur voor personeel zijn slechts richtinggevend. Ze geven je een idee van de kostprijs. Contacteer een sociaal secretariaat voor een exacte berekening van loonkosten als je zelf personeel wil inhuren.</w:t>
      </w:r>
    </w:p>
    <w:p w:rsidR="00C564E1" w:rsidRPr="00B0168A" w:rsidRDefault="00C564E1" w:rsidP="00C564E1">
      <w:pPr>
        <w:rPr>
          <w:u w:val="single"/>
        </w:rPr>
      </w:pPr>
      <w:r w:rsidRPr="00B0168A">
        <w:rPr>
          <w:u w:val="single"/>
        </w:rPr>
        <w:t xml:space="preserve">Kan </w:t>
      </w:r>
      <w:r w:rsidR="005D2BC1" w:rsidRPr="00B0168A">
        <w:rPr>
          <w:u w:val="single"/>
        </w:rPr>
        <w:t>ik</w:t>
      </w:r>
      <w:r w:rsidRPr="00B0168A">
        <w:rPr>
          <w:u w:val="single"/>
        </w:rPr>
        <w:t xml:space="preserve"> via een voorziening iemand tewerkstellen en hoeveel kost dit? </w:t>
      </w:r>
    </w:p>
    <w:p w:rsidR="00C564E1" w:rsidRDefault="00C564E1" w:rsidP="00C564E1">
      <w:r w:rsidRPr="00B0168A">
        <w:t>De  overheid zal wellicht een maximumprijs vastleggen als je personeel via een zorgaanbieder wil inhuren.  Dit wil zeggen dat je met een aanbieder kan onderhandelen over de prijs per uur. De tabel ‘zelf personeel tewerkstellen’ hierboven houdt geen rekening met de ‘overheadkost’ (zeg maar extra kosten) die een organisatie heeft. Een goede richtlijn is dat je 15% telt bij de bovenvermelde uurtarieven in de tabel. Die 15% staat voor de extra kosten (de overheadkost) zoals verwarming gebouw, directie, gebouwkosten, aansturing personeel...</w:t>
      </w:r>
    </w:p>
    <w:p w:rsidR="009D54F7" w:rsidRDefault="00A82060" w:rsidP="009D54F7">
      <w:pPr>
        <w:pStyle w:val="Textbody"/>
      </w:pPr>
      <w:hyperlink w:anchor="stap3" w:history="1">
        <w:r w:rsidR="009D54F7" w:rsidRPr="009D54F7">
          <w:rPr>
            <w:rStyle w:val="Hyperlink"/>
          </w:rPr>
          <w:t>[terug naar overzicht]</w:t>
        </w:r>
      </w:hyperlink>
    </w:p>
    <w:p w:rsidR="00B90949" w:rsidRDefault="00B90949" w:rsidP="00027C26">
      <w:pPr>
        <w:rPr>
          <w:i/>
        </w:rPr>
      </w:pPr>
    </w:p>
    <w:p w:rsidR="00414F90" w:rsidRPr="00382A82" w:rsidRDefault="00414F90" w:rsidP="00414F90">
      <w:pPr>
        <w:rPr>
          <w:b/>
          <w:i/>
        </w:rPr>
      </w:pPr>
      <w:bookmarkStart w:id="18" w:name="contractendientsverleners"/>
      <w:r w:rsidRPr="00382A82">
        <w:rPr>
          <w:b/>
          <w:i/>
        </w:rPr>
        <w:t xml:space="preserve">Waarop moet </w:t>
      </w:r>
      <w:r w:rsidR="005D2BC1">
        <w:rPr>
          <w:b/>
          <w:i/>
        </w:rPr>
        <w:t>ik</w:t>
      </w:r>
      <w:r w:rsidRPr="00382A82">
        <w:rPr>
          <w:b/>
          <w:i/>
        </w:rPr>
        <w:t xml:space="preserve"> letten als </w:t>
      </w:r>
      <w:r w:rsidR="005D2BC1">
        <w:rPr>
          <w:b/>
          <w:i/>
        </w:rPr>
        <w:t>ik</w:t>
      </w:r>
      <w:r w:rsidRPr="00382A82">
        <w:rPr>
          <w:b/>
          <w:i/>
        </w:rPr>
        <w:t xml:space="preserve"> contracten afsluit met eigen personeel, met dienstverleners of met zorgaanbieders?</w:t>
      </w:r>
    </w:p>
    <w:bookmarkEnd w:id="18"/>
    <w:p w:rsidR="00C564E1" w:rsidRPr="00B0168A" w:rsidRDefault="00C564E1" w:rsidP="00C564E1">
      <w:pPr>
        <w:pStyle w:val="Textbody"/>
      </w:pPr>
      <w:r w:rsidRPr="00B0168A">
        <w:t xml:space="preserve">Je kan verschillende contracten met dienstverleners of zorgaanbieders of met eigen personeel afsluiten. Het is onmogelijk om die allemaal te overlopen. Toch houd je bij elk contract met een dienstverlener best enkele punten voor ogen. Dit is dus een algemene checklist. </w:t>
      </w:r>
    </w:p>
    <w:p w:rsidR="00C564E1" w:rsidRPr="00B0168A" w:rsidRDefault="00C564E1" w:rsidP="00C564E1">
      <w:pPr>
        <w:pStyle w:val="Textbody"/>
        <w:rPr>
          <w:u w:val="single"/>
        </w:rPr>
      </w:pPr>
      <w:r w:rsidRPr="00B0168A">
        <w:rPr>
          <w:u w:val="single"/>
        </w:rPr>
        <w:t>1. Informeer je  over de kwaliteit van dienstverlening voor je een contract afsluit</w:t>
      </w:r>
    </w:p>
    <w:p w:rsidR="00C564E1" w:rsidRPr="00B0168A" w:rsidRDefault="00C564E1" w:rsidP="00C564E1">
      <w:pPr>
        <w:pStyle w:val="Textbody"/>
      </w:pPr>
      <w:r w:rsidRPr="00B0168A">
        <w:t>Ga zelf op zoek of vraag een referentie (of meerdere referenties) aan de dienstverlener/zorgaanbieder. Als het een goede dienstverlener/zorgaanbieder is zal die geen probleem hebben om tevreden klanten door te geven. Vraag of je contact kan en mag opnemen met mensen die op hun dienst een beroep doen.</w:t>
      </w:r>
    </w:p>
    <w:p w:rsidR="00C564E1" w:rsidRPr="00B0168A" w:rsidRDefault="00C564E1" w:rsidP="00C564E1">
      <w:pPr>
        <w:pStyle w:val="Textbody"/>
        <w:rPr>
          <w:u w:val="single"/>
        </w:rPr>
      </w:pPr>
      <w:r w:rsidRPr="00B0168A">
        <w:rPr>
          <w:u w:val="single"/>
        </w:rPr>
        <w:t>2.Omschrijf de dienst goed</w:t>
      </w:r>
    </w:p>
    <w:p w:rsidR="00C564E1" w:rsidRPr="00B0168A" w:rsidRDefault="00C564E1" w:rsidP="00C564E1">
      <w:pPr>
        <w:pStyle w:val="Textbody"/>
      </w:pPr>
      <w:r w:rsidRPr="00B0168A">
        <w:t>Omschrijf de dienst die geleverd wordt. Beschrijf zo gedetailleerd mogelijk wat je exact wenst van de dienstverlening en bepaal het aantal uren/dagen in functie van de taken van de dienstverlener.</w:t>
      </w:r>
    </w:p>
    <w:p w:rsidR="00C564E1" w:rsidRPr="00B0168A" w:rsidRDefault="00C564E1" w:rsidP="00C564E1">
      <w:pPr>
        <w:pStyle w:val="Textbody"/>
      </w:pPr>
      <w:r w:rsidRPr="00B0168A">
        <w:t>Beschrijf in het contract ook de specifieke aandachtspunten. Waar moet de dienstverlener rekening mee houden?  Zet op een rij hoe de dienstverlener best te werk gaat.</w:t>
      </w:r>
    </w:p>
    <w:p w:rsidR="00C564E1" w:rsidRPr="00B0168A" w:rsidRDefault="00C564E1" w:rsidP="00C564E1">
      <w:pPr>
        <w:pStyle w:val="Textbody"/>
        <w:rPr>
          <w:u w:val="single"/>
        </w:rPr>
      </w:pPr>
      <w:r w:rsidRPr="00B0168A">
        <w:rPr>
          <w:u w:val="single"/>
        </w:rPr>
        <w:t>3. Bepaal de duur van het contract en wanneer de dienstverlening moet plaatsvinden</w:t>
      </w:r>
    </w:p>
    <w:p w:rsidR="00C564E1" w:rsidRPr="00B0168A" w:rsidRDefault="00C564E1" w:rsidP="00C564E1">
      <w:pPr>
        <w:pStyle w:val="Textbody"/>
      </w:pPr>
      <w:r w:rsidRPr="00B0168A">
        <w:t>Laat duidelijk opnemen wanneer de dienstverlening moet gebeuren? Wees zo specifiek mogelijk (uur en dag)</w:t>
      </w:r>
    </w:p>
    <w:p w:rsidR="00C564E1" w:rsidRPr="00B0168A" w:rsidRDefault="00C564E1" w:rsidP="00C564E1">
      <w:pPr>
        <w:pStyle w:val="Textbody"/>
        <w:rPr>
          <w:u w:val="single"/>
        </w:rPr>
      </w:pPr>
      <w:r w:rsidRPr="00B0168A">
        <w:rPr>
          <w:u w:val="single"/>
        </w:rPr>
        <w:t>4.Bepaal de prijs</w:t>
      </w:r>
    </w:p>
    <w:p w:rsidR="00C564E1" w:rsidRPr="00B0168A" w:rsidRDefault="00C564E1" w:rsidP="00C564E1">
      <w:pPr>
        <w:pStyle w:val="Textbody"/>
      </w:pPr>
      <w:r w:rsidRPr="00B0168A">
        <w:t xml:space="preserve">Werk zoveel mogelijk met een prijs per uur en verbind deze met de taken en de aandachtspunten. Neem de bovenvermelde  ‘loonkostentabel’ als referentie. </w:t>
      </w:r>
    </w:p>
    <w:p w:rsidR="00C564E1" w:rsidRPr="00B0168A" w:rsidRDefault="00C564E1" w:rsidP="00C564E1">
      <w:pPr>
        <w:pStyle w:val="Textbody"/>
      </w:pPr>
      <w:r w:rsidRPr="00B0168A">
        <w:t xml:space="preserve">Weet wel dat het goedkoopste tarief niet altijd garant staat voor de beste dienstverlening. Als een zorgaanbieder een héél lage prijs aanbiedt, dan betekent dit dat hij werkt met lager geschoolden of met mensen die weinig jaren ervaring op de teller hebben. Is het tarief héél hoog, weet dan dat de aanbieder wellicht een grote overheadkost heeft of een grote winstmarge wil hebben. </w:t>
      </w:r>
    </w:p>
    <w:p w:rsidR="00C564E1" w:rsidRPr="00B0168A" w:rsidRDefault="00C564E1" w:rsidP="00C564E1">
      <w:pPr>
        <w:pStyle w:val="Textbody"/>
        <w:rPr>
          <w:u w:val="single"/>
        </w:rPr>
      </w:pPr>
      <w:r w:rsidRPr="00B0168A">
        <w:rPr>
          <w:u w:val="single"/>
        </w:rPr>
        <w:t>5.Werk met een proefperiode</w:t>
      </w:r>
    </w:p>
    <w:p w:rsidR="00C564E1" w:rsidRPr="00B0168A" w:rsidRDefault="00C564E1" w:rsidP="00C564E1">
      <w:pPr>
        <w:pStyle w:val="Textbody"/>
      </w:pPr>
      <w:r w:rsidRPr="00B0168A">
        <w:t>Spreek indien mogelijk een proefperiode af. Beide partijen kunnen tijdens deze proefperiode het contract zonder veel problemen beëindigen.</w:t>
      </w:r>
    </w:p>
    <w:p w:rsidR="00C564E1" w:rsidRPr="00B0168A" w:rsidRDefault="00C564E1" w:rsidP="00C564E1">
      <w:pPr>
        <w:pStyle w:val="Textbody"/>
        <w:rPr>
          <w:u w:val="single"/>
        </w:rPr>
      </w:pPr>
      <w:r w:rsidRPr="00B0168A">
        <w:rPr>
          <w:u w:val="single"/>
        </w:rPr>
        <w:lastRenderedPageBreak/>
        <w:t>6.Spreek vooraf de evaluatieprocedure af</w:t>
      </w:r>
    </w:p>
    <w:p w:rsidR="00C564E1" w:rsidRPr="00B0168A" w:rsidRDefault="00C564E1" w:rsidP="00C564E1">
      <w:pPr>
        <w:pStyle w:val="Textbody"/>
      </w:pPr>
      <w:r w:rsidRPr="00B0168A">
        <w:t>Hoe wordt de dienstverlening geëvalueerd? Zorg dat er concrete afspraken zijn over evaluatie? Bepaal de criteria van evaluatie.</w:t>
      </w:r>
    </w:p>
    <w:p w:rsidR="00C564E1" w:rsidRPr="00B0168A" w:rsidRDefault="00C564E1" w:rsidP="00C564E1">
      <w:pPr>
        <w:pStyle w:val="Textbody"/>
      </w:pPr>
      <w:r w:rsidRPr="00B0168A">
        <w:t>Wanneer wordt geëvalueerd en hoe? Een goede tip is dat je bij het begin van de samenwerking elke keer de dienstverlening evalueert. Een goede start is alles.</w:t>
      </w:r>
    </w:p>
    <w:p w:rsidR="00C564E1" w:rsidRPr="00B0168A" w:rsidRDefault="00C564E1" w:rsidP="00C564E1">
      <w:pPr>
        <w:pStyle w:val="Textbody"/>
      </w:pPr>
      <w:r w:rsidRPr="00B0168A">
        <w:t>Wie is het aanspreekpunt voor evaluatie? Zorg dat je een vast, persoonlijk aanspreekpunt hebt.</w:t>
      </w:r>
    </w:p>
    <w:p w:rsidR="00C564E1" w:rsidRPr="00B0168A" w:rsidRDefault="00C564E1" w:rsidP="00C564E1">
      <w:pPr>
        <w:pStyle w:val="Textbody"/>
      </w:pPr>
      <w:r w:rsidRPr="00B0168A">
        <w:t>Sta erop dat je recht hebt op een aanpassing van de dienstverlening als je niet tevreden bent. De aanpassing kan de vervanging van een personeelslid zijn of meer opleiding of begeleiding. Bepaal exact wanneer bijsturing moet gebeuren, bijvoorbeeld na twee slechte ervaringen moet er bijsturing van de persoon gebeuren, na vier slechte ervaringen moet er iemand anders gestuurd worden.</w:t>
      </w:r>
    </w:p>
    <w:p w:rsidR="00C564E1" w:rsidRPr="00B0168A" w:rsidRDefault="00C564E1" w:rsidP="00C564E1">
      <w:pPr>
        <w:pStyle w:val="Textbody"/>
        <w:rPr>
          <w:u w:val="single"/>
        </w:rPr>
      </w:pPr>
      <w:r w:rsidRPr="00B0168A">
        <w:rPr>
          <w:u w:val="single"/>
        </w:rPr>
        <w:t>7. Bepaal de opzeg</w:t>
      </w:r>
    </w:p>
    <w:p w:rsidR="00C564E1" w:rsidRPr="00B0168A" w:rsidRDefault="00C564E1" w:rsidP="00C564E1">
      <w:pPr>
        <w:pStyle w:val="Textbody"/>
      </w:pPr>
      <w:r w:rsidRPr="00B0168A">
        <w:t>Wanneer kan je opzeggen? (Bijvoorbeeld na vijf slechte ervaringen).</w:t>
      </w:r>
    </w:p>
    <w:p w:rsidR="00C564E1" w:rsidRPr="00B0168A" w:rsidRDefault="00C564E1" w:rsidP="00C564E1">
      <w:pPr>
        <w:pStyle w:val="Textbody"/>
      </w:pPr>
      <w:r w:rsidRPr="00B0168A">
        <w:t xml:space="preserve">Wat is de opzegtermijn? Laat die voor jezelf zo kort mogelijk zijn en voor de dienstverlener zo lang mogelijk. </w:t>
      </w:r>
    </w:p>
    <w:p w:rsidR="00C564E1" w:rsidRPr="00B0168A" w:rsidRDefault="00C564E1" w:rsidP="00C564E1">
      <w:pPr>
        <w:pStyle w:val="Textbody"/>
        <w:rPr>
          <w:u w:val="single"/>
        </w:rPr>
      </w:pPr>
      <w:r w:rsidRPr="00B0168A">
        <w:rPr>
          <w:u w:val="single"/>
        </w:rPr>
        <w:t>8.Bepaal wat er gebeurt bij conflict</w:t>
      </w:r>
    </w:p>
    <w:p w:rsidR="00C564E1" w:rsidRPr="00B0168A" w:rsidRDefault="00C564E1" w:rsidP="00C564E1">
      <w:pPr>
        <w:pStyle w:val="Textbody"/>
      </w:pPr>
      <w:r w:rsidRPr="00B0168A">
        <w:t>Soms is de relatie slecht en lopen de evaluatiemomenten niet zoals ze horen te lopen. Laat in het contract opnemen dat er dan voor de rechtbank van je district een procedure gestart wordt.</w:t>
      </w:r>
    </w:p>
    <w:p w:rsidR="00C564E1" w:rsidRPr="00493F89" w:rsidRDefault="00C564E1" w:rsidP="00C564E1">
      <w:pPr>
        <w:pStyle w:val="Textbody"/>
        <w:pBdr>
          <w:top w:val="single" w:sz="4" w:space="1" w:color="auto"/>
          <w:left w:val="single" w:sz="4" w:space="4" w:color="auto"/>
          <w:bottom w:val="single" w:sz="4" w:space="1" w:color="auto"/>
          <w:right w:val="single" w:sz="4" w:space="4" w:color="auto"/>
        </w:pBdr>
      </w:pPr>
      <w:r w:rsidRPr="00B5201F">
        <w:rPr>
          <w:b/>
          <w:sz w:val="28"/>
          <w:szCs w:val="28"/>
        </w:rPr>
        <w:t xml:space="preserve"> Tip</w:t>
      </w:r>
      <w:r w:rsidR="00B5201F">
        <w:rPr>
          <w:b/>
          <w:sz w:val="28"/>
          <w:szCs w:val="28"/>
        </w:rPr>
        <w:t>!</w:t>
      </w:r>
      <w:r w:rsidRPr="00B0168A">
        <w:t xml:space="preserve"> Heb je schrik om je punt te maken en/of betreft het een groot contract, laat je dan bijstaan door een jurist of vertrouwenspersoon die het woord in je plaats kan voeren of het contract grondig naleest.</w:t>
      </w:r>
    </w:p>
    <w:p w:rsidR="00B5201F" w:rsidRDefault="00B5201F" w:rsidP="009D54F7">
      <w:pPr>
        <w:pStyle w:val="Textbody"/>
      </w:pPr>
    </w:p>
    <w:p w:rsidR="00B5201F" w:rsidRPr="00493F89" w:rsidRDefault="00B5201F" w:rsidP="00B5201F">
      <w:pPr>
        <w:pStyle w:val="Textbody"/>
        <w:pBdr>
          <w:top w:val="single" w:sz="4" w:space="1" w:color="auto"/>
          <w:left w:val="single" w:sz="4" w:space="4" w:color="auto"/>
          <w:bottom w:val="single" w:sz="4" w:space="1" w:color="auto"/>
          <w:right w:val="single" w:sz="4" w:space="4" w:color="auto"/>
        </w:pBdr>
      </w:pPr>
      <w:r w:rsidRPr="00B5201F">
        <w:rPr>
          <w:b/>
          <w:sz w:val="28"/>
          <w:szCs w:val="28"/>
        </w:rPr>
        <w:t>Tip</w:t>
      </w:r>
      <w:r>
        <w:rPr>
          <w:b/>
          <w:sz w:val="28"/>
          <w:szCs w:val="28"/>
        </w:rPr>
        <w:t>!</w:t>
      </w:r>
      <w:r w:rsidRPr="00B0168A">
        <w:t xml:space="preserve"> </w:t>
      </w:r>
      <w:r>
        <w:t xml:space="preserve">Beschik je over een persoonvolgend budget dan kan een </w:t>
      </w:r>
      <w:hyperlink r:id="rId34" w:history="1">
        <w:r w:rsidRPr="00B5201F">
          <w:rPr>
            <w:rStyle w:val="Hyperlink"/>
            <w:color w:val="00B050"/>
          </w:rPr>
          <w:t>bijstandorganisatie</w:t>
        </w:r>
      </w:hyperlink>
      <w:r>
        <w:t xml:space="preserve"> je hulp bieden bij het onderhandelen en het afsluiten van een contract met een zorgaanbieder.</w:t>
      </w:r>
    </w:p>
    <w:p w:rsidR="00B5201F" w:rsidRDefault="00B5201F" w:rsidP="009D54F7">
      <w:pPr>
        <w:pStyle w:val="Textbody"/>
      </w:pPr>
    </w:p>
    <w:p w:rsidR="009D54F7" w:rsidRDefault="00A82060" w:rsidP="009D54F7">
      <w:pPr>
        <w:pStyle w:val="Textbody"/>
      </w:pPr>
      <w:hyperlink w:anchor="stap3" w:history="1">
        <w:r w:rsidR="009D54F7" w:rsidRPr="009D54F7">
          <w:rPr>
            <w:rStyle w:val="Hyperlink"/>
          </w:rPr>
          <w:t>[terug naar overzicht]</w:t>
        </w:r>
      </w:hyperlink>
    </w:p>
    <w:p w:rsidR="00273E32" w:rsidRDefault="00273E32" w:rsidP="00CB5214">
      <w:pPr>
        <w:rPr>
          <w:b/>
          <w:sz w:val="28"/>
          <w:szCs w:val="28"/>
        </w:rPr>
      </w:pPr>
      <w:bookmarkStart w:id="19" w:name="collectievezorginhuren"/>
    </w:p>
    <w:p w:rsidR="00CB5214" w:rsidRPr="00E94AD7" w:rsidRDefault="00CB5214" w:rsidP="00CB5214">
      <w:pPr>
        <w:rPr>
          <w:b/>
          <w:i/>
        </w:rPr>
      </w:pPr>
      <w:r w:rsidRPr="00E94AD7">
        <w:rPr>
          <w:b/>
          <w:i/>
        </w:rPr>
        <w:t>Waarop moet ik letten als ik samen met anderen ondersteuning inhuur?</w:t>
      </w:r>
    </w:p>
    <w:bookmarkEnd w:id="19"/>
    <w:p w:rsidR="00B0168A" w:rsidRPr="00B0168A" w:rsidRDefault="00B0168A" w:rsidP="00C564E1">
      <w:r w:rsidRPr="00B0168A">
        <w:t xml:space="preserve">Als je thuis blijft wonen, kan je toch beslissen om samen met anderen ondersteuning in te huren. </w:t>
      </w:r>
      <w:r w:rsidR="008D6D15">
        <w:t>Je woont bijvoorbeeld in een wijk waar meerder mensen een beperking hebben. Je kan dan besluiten om samen ondersteuning in te huren om naar de film te gaan of je huurt samen vervoer en begeleiding in om een uitstap te maken,….</w:t>
      </w:r>
      <w:r w:rsidRPr="00B0168A">
        <w:t>Dit overzicht behandelt enkele aandachtspunten.</w:t>
      </w:r>
    </w:p>
    <w:p w:rsidR="00C564E1" w:rsidRPr="00B0168A" w:rsidRDefault="00C564E1" w:rsidP="00C564E1">
      <w:pPr>
        <w:rPr>
          <w:u w:val="single"/>
        </w:rPr>
      </w:pPr>
      <w:r w:rsidRPr="00B0168A">
        <w:rPr>
          <w:u w:val="single"/>
        </w:rPr>
        <w:t xml:space="preserve">1. Breng de individuele ondersteuningsplannen in kaart en leg ze samen </w:t>
      </w:r>
    </w:p>
    <w:p w:rsidR="00C564E1" w:rsidRPr="00B0168A" w:rsidRDefault="00C564E1" w:rsidP="00C564E1">
      <w:r w:rsidRPr="00B0168A">
        <w:t>De eerste en beste stap is dat iedereen eerst individueel zicht krijgt op zijn  eigen situatie, zijn eigen ondersteuningsbehoefte. Breng deze uitvoerig in kaart. Ga dan pas samen zitten om te bespreken welke ondersteuning gemeenschappelijk ingehuurd kan worden.</w:t>
      </w:r>
    </w:p>
    <w:p w:rsidR="00C564E1" w:rsidRPr="00B0168A" w:rsidRDefault="00C564E1" w:rsidP="00C564E1">
      <w:r w:rsidRPr="00B0168A">
        <w:rPr>
          <w:u w:val="single"/>
        </w:rPr>
        <w:t xml:space="preserve">2. Richt een juridische structuur op als het nodig is </w:t>
      </w:r>
      <w:r w:rsidRPr="00B0168A">
        <w:t xml:space="preserve"> </w:t>
      </w:r>
    </w:p>
    <w:p w:rsidR="00C564E1" w:rsidRPr="00B0168A" w:rsidRDefault="00C564E1" w:rsidP="00C564E1">
      <w:r w:rsidRPr="00B0168A">
        <w:t>Een juridische structuur kan een vzw zijn of een feitelijke vereniging.</w:t>
      </w:r>
    </w:p>
    <w:p w:rsidR="00C564E1" w:rsidRPr="00B0168A" w:rsidRDefault="00C564E1" w:rsidP="00C564E1">
      <w:r w:rsidRPr="00B0168A">
        <w:t>Een juridische structuur is handig om een beslissingsstructuur te hebben en in sommige gevallen ook handig om contracten te kunnen afsluiten met derden.</w:t>
      </w:r>
    </w:p>
    <w:p w:rsidR="00C564E1" w:rsidRPr="00B0168A" w:rsidRDefault="00C564E1" w:rsidP="00C564E1">
      <w:r w:rsidRPr="00B0168A">
        <w:t xml:space="preserve">Richt een structuur pas op als dit echt nodig is. </w:t>
      </w:r>
    </w:p>
    <w:p w:rsidR="00C564E1" w:rsidRPr="00B0168A" w:rsidRDefault="00C564E1" w:rsidP="00C564E1">
      <w:pPr>
        <w:rPr>
          <w:u w:val="single"/>
        </w:rPr>
      </w:pPr>
      <w:r w:rsidRPr="00B0168A">
        <w:rPr>
          <w:u w:val="single"/>
        </w:rPr>
        <w:t>3.Bepaal de inzet van ondersteuning</w:t>
      </w:r>
    </w:p>
    <w:p w:rsidR="00C564E1" w:rsidRPr="00B0168A" w:rsidRDefault="00C564E1" w:rsidP="00C564E1">
      <w:r w:rsidRPr="00B0168A">
        <w:t xml:space="preserve">Bepaal de  collectieve inzet van mantelzorgers. Leg een aantal zaken vast </w:t>
      </w:r>
    </w:p>
    <w:p w:rsidR="00C564E1" w:rsidRPr="00B0168A" w:rsidRDefault="00C564E1" w:rsidP="00C564E1">
      <w:pPr>
        <w:pStyle w:val="Lijstalinea"/>
        <w:numPr>
          <w:ilvl w:val="0"/>
          <w:numId w:val="5"/>
        </w:numPr>
      </w:pPr>
      <w:r w:rsidRPr="00B0168A">
        <w:t xml:space="preserve">Wanneer worden mantelzorgers ingezet  en probeer zo exact mogelijk dit te bepalen wat de effectieve inzet is. </w:t>
      </w:r>
    </w:p>
    <w:p w:rsidR="00C564E1" w:rsidRPr="00B0168A" w:rsidRDefault="00C564E1" w:rsidP="00C564E1">
      <w:pPr>
        <w:pStyle w:val="Lijstalinea"/>
        <w:numPr>
          <w:ilvl w:val="0"/>
          <w:numId w:val="5"/>
        </w:numPr>
      </w:pPr>
      <w:r w:rsidRPr="00B0168A">
        <w:t xml:space="preserve">Probeer een engagementsverklaring op te maken voor deelnemers aan het project.  </w:t>
      </w:r>
    </w:p>
    <w:p w:rsidR="00C564E1" w:rsidRPr="00B0168A" w:rsidRDefault="00C564E1" w:rsidP="00C564E1">
      <w:pPr>
        <w:pStyle w:val="Lijstalinea"/>
        <w:numPr>
          <w:ilvl w:val="0"/>
          <w:numId w:val="5"/>
        </w:numPr>
      </w:pPr>
      <w:r w:rsidRPr="00B0168A">
        <w:t xml:space="preserve">Bepaal de aard van de collectieve ondersteuning door mantelzorgers. Dat kan gaan van praktische zaken (inkopen doen, was en plas, gras afrijden, klusjes verrichten in het gebouw …) tot effectieve ondersteunende begeleiding naast de professionele krachten. </w:t>
      </w:r>
    </w:p>
    <w:p w:rsidR="00C564E1" w:rsidRPr="00B0168A" w:rsidRDefault="00C564E1" w:rsidP="00C564E1">
      <w:pPr>
        <w:pStyle w:val="Lijstalinea"/>
        <w:numPr>
          <w:ilvl w:val="0"/>
          <w:numId w:val="5"/>
        </w:numPr>
      </w:pPr>
      <w:r w:rsidRPr="00B0168A">
        <w:t>Bepaal de graad van verantwoordelijkheid van de mantelzorgers, bijvoorbeeld  de mantelzorgers dragen geen eindverantwoordelijkheid bij de begeleiding van de deelnemers maar engageren zich eventueel wel om een professionele kracht te flankeren. Dit kan bijvoorbeeld gaan over het mee op activiteit gaan (wandelen en fietsen), mee een maaltijd bereiden, zorgen voor vervoer...</w:t>
      </w:r>
    </w:p>
    <w:p w:rsidR="00C564E1" w:rsidRPr="00B0168A" w:rsidRDefault="00C564E1" w:rsidP="00C564E1">
      <w:pPr>
        <w:pStyle w:val="Lijstalinea"/>
        <w:numPr>
          <w:ilvl w:val="0"/>
          <w:numId w:val="5"/>
        </w:numPr>
      </w:pPr>
      <w:r w:rsidRPr="00B0168A">
        <w:t>Bepaal de aard en de begrenzingen van ouderinitiatieven in samenspraak met de andere ouders.</w:t>
      </w:r>
    </w:p>
    <w:p w:rsidR="00C564E1" w:rsidRPr="00B0168A" w:rsidRDefault="00C564E1" w:rsidP="00C564E1">
      <w:r w:rsidRPr="00B0168A">
        <w:t xml:space="preserve">Bepaal de collectieve inzet van professionele krachten (personeel of aanbieders): hoeveel inzet en wanneer </w:t>
      </w:r>
    </w:p>
    <w:p w:rsidR="00C564E1" w:rsidRPr="00B0168A" w:rsidRDefault="00C564E1" w:rsidP="00C564E1">
      <w:r w:rsidRPr="00B0168A">
        <w:lastRenderedPageBreak/>
        <w:t>Bepaal de eventuele uitbouw van het buurtnetwerk: wie bouwt dat uit….</w:t>
      </w:r>
    </w:p>
    <w:p w:rsidR="00C564E1" w:rsidRPr="00B0168A" w:rsidRDefault="00C564E1" w:rsidP="00C564E1">
      <w:r w:rsidRPr="00B0168A">
        <w:t xml:space="preserve">Bepaal het budget. Bepaal de kost van de inschakeling van ondersteuning. </w:t>
      </w:r>
    </w:p>
    <w:p w:rsidR="00C564E1" w:rsidRPr="00B0168A" w:rsidRDefault="00C564E1" w:rsidP="00C564E1">
      <w:pPr>
        <w:pStyle w:val="Lijstalinea"/>
        <w:numPr>
          <w:ilvl w:val="0"/>
          <w:numId w:val="7"/>
        </w:numPr>
      </w:pPr>
      <w:r w:rsidRPr="00B0168A">
        <w:t>Hoeveel is de gemeenschappelijke kost? Hoeveel bedraagt de individuele kost?</w:t>
      </w:r>
    </w:p>
    <w:p w:rsidR="00C564E1" w:rsidRPr="00B0168A" w:rsidRDefault="00C564E1" w:rsidP="00C564E1">
      <w:pPr>
        <w:pStyle w:val="Lijstalinea"/>
        <w:numPr>
          <w:ilvl w:val="0"/>
          <w:numId w:val="7"/>
        </w:numPr>
      </w:pPr>
      <w:r w:rsidRPr="00B0168A">
        <w:t>Hoeveel is het benodigde gemiddelde budget…</w:t>
      </w:r>
    </w:p>
    <w:p w:rsidR="00C564E1" w:rsidRPr="00B0168A" w:rsidRDefault="00C564E1" w:rsidP="00C564E1">
      <w:pPr>
        <w:rPr>
          <w:u w:val="single"/>
        </w:rPr>
      </w:pPr>
      <w:r w:rsidRPr="00B0168A">
        <w:rPr>
          <w:u w:val="single"/>
        </w:rPr>
        <w:t>4. Let op de kosten van de ondersteuning</w:t>
      </w:r>
    </w:p>
    <w:p w:rsidR="00C564E1" w:rsidRPr="00B0168A" w:rsidRDefault="00C564E1" w:rsidP="00C564E1">
      <w:r w:rsidRPr="00B0168A">
        <w:t xml:space="preserve">Na de opmaak van de ondersteuningsplannen, de bepaling van wat gemeenschappelijk betaald wordt aan ondersteuning en wat individueel, heb je een goed zicht op de financiële weerbaarheid van </w:t>
      </w:r>
      <w:r w:rsidR="009E7230" w:rsidRPr="00B0168A">
        <w:t>de collectieve ondersteuning</w:t>
      </w:r>
      <w:r w:rsidRPr="00B0168A">
        <w:t xml:space="preserve">. </w:t>
      </w:r>
    </w:p>
    <w:p w:rsidR="00C564E1" w:rsidRPr="00B0168A" w:rsidRDefault="00C564E1" w:rsidP="00C564E1">
      <w:pPr>
        <w:rPr>
          <w:u w:val="single"/>
        </w:rPr>
      </w:pPr>
      <w:r w:rsidRPr="00B0168A">
        <w:rPr>
          <w:u w:val="single"/>
        </w:rPr>
        <w:t>5.Wat als iemand er uit wil stappen (aansluitend op vorige punt)</w:t>
      </w:r>
    </w:p>
    <w:p w:rsidR="00C564E1" w:rsidRPr="00B0168A" w:rsidRDefault="00C564E1" w:rsidP="00C564E1">
      <w:r w:rsidRPr="00B0168A">
        <w:t xml:space="preserve">Als een persoon </w:t>
      </w:r>
      <w:r w:rsidR="009E7230" w:rsidRPr="00B0168A">
        <w:t>niet langer wil deelnemen</w:t>
      </w:r>
      <w:r w:rsidRPr="00B0168A">
        <w:t xml:space="preserve"> dan moet je goed kijken welk budget wegvalt. Doe dit vooraf. Zorg dat het wegvallen </w:t>
      </w:r>
      <w:r w:rsidR="009E7230" w:rsidRPr="00B0168A">
        <w:t>van die persoon het  collectief inhuren van zorg</w:t>
      </w:r>
      <w:r w:rsidRPr="00B0168A">
        <w:t xml:space="preserve"> niet in gevaar brengt. Je kan dit gedeeltelijk ondervangen door een lange opzegtermijn vast te leggen: dat geeft tijd om een persoon met een gelijkaardig budget te vinden. Weet wel dat budgetten schaars zijn en de komende jaren schaars zullen blijven. Reken niet op een snelle vervanging.</w:t>
      </w:r>
    </w:p>
    <w:p w:rsidR="00C564E1" w:rsidRPr="00B0168A" w:rsidRDefault="00C564E1" w:rsidP="00C564E1">
      <w:pPr>
        <w:rPr>
          <w:u w:val="single"/>
        </w:rPr>
      </w:pPr>
      <w:r w:rsidRPr="00B0168A">
        <w:rPr>
          <w:u w:val="single"/>
        </w:rPr>
        <w:t>6. Bepaal de toetredingsvoorwaarden</w:t>
      </w:r>
    </w:p>
    <w:p w:rsidR="00C564E1" w:rsidRPr="00B0168A" w:rsidRDefault="00C564E1" w:rsidP="00C564E1">
      <w:r w:rsidRPr="00B0168A">
        <w:t>Wie bepaalt  finaal wie er wel en wie niet kan toetreden</w:t>
      </w:r>
      <w:r w:rsidR="009E7230" w:rsidRPr="00B0168A">
        <w:t xml:space="preserve"> tot deze collectieve benadering </w:t>
      </w:r>
      <w:r w:rsidRPr="00B0168A">
        <w:t>. Is dit de zelf aangestuurde eigen juridische structuur? De zorgaanbieder? Of gebeurt dit in samenspraak tussen beide?….</w:t>
      </w:r>
    </w:p>
    <w:p w:rsidR="00C564E1" w:rsidRPr="00B0168A" w:rsidRDefault="00C564E1" w:rsidP="00C564E1">
      <w:r w:rsidRPr="00B0168A">
        <w:t>Het is goed om formele toetredingscriteria te hanteren. Enkele criteria kunnen zijn: de zorgzwaarte en zorgprofiel; de aanvrager moet een bepaald minimumbudget hebben; de aanvrager moet passen binnen de vooropgestelde ondersteuning en dit kan worden afgetoetst aan het voorgelegde individuele ondersteuningsplan…</w:t>
      </w:r>
    </w:p>
    <w:p w:rsidR="00C564E1" w:rsidRPr="00B0168A" w:rsidRDefault="00C564E1" w:rsidP="00C564E1">
      <w:pPr>
        <w:rPr>
          <w:u w:val="single"/>
        </w:rPr>
      </w:pPr>
      <w:r w:rsidRPr="00B0168A">
        <w:rPr>
          <w:u w:val="single"/>
        </w:rPr>
        <w:t xml:space="preserve">7. Bepaal het solidariteitsprincipe. </w:t>
      </w:r>
    </w:p>
    <w:p w:rsidR="00C564E1" w:rsidRPr="00B0168A" w:rsidRDefault="00C564E1" w:rsidP="00C564E1">
      <w:r w:rsidRPr="00B0168A">
        <w:t>Betaalt iedereen naar vermogen (hoog budget, hoge bijdrage) of betaalt iedereen a rato van de ondersteuning die hij nodig heeft? Als niet iedereen een zorgbudget heeft moet er gewerkt worden volgens het solidariteitsbeginsel. Maar:</w:t>
      </w:r>
    </w:p>
    <w:p w:rsidR="00C564E1" w:rsidRPr="00B0168A" w:rsidRDefault="00C564E1" w:rsidP="00C564E1">
      <w:pPr>
        <w:pStyle w:val="Lijstalinea"/>
        <w:numPr>
          <w:ilvl w:val="0"/>
          <w:numId w:val="2"/>
        </w:numPr>
      </w:pPr>
      <w:r w:rsidRPr="00B0168A">
        <w:t xml:space="preserve">Wat als iemand met een hoog budget op een gegeven moment  </w:t>
      </w:r>
      <w:r w:rsidR="009E7230" w:rsidRPr="00B0168A">
        <w:t>niet langer wil deelnemen</w:t>
      </w:r>
      <w:r w:rsidRPr="00B0168A">
        <w:t xml:space="preserve"> of overlijdt?</w:t>
      </w:r>
    </w:p>
    <w:p w:rsidR="00C564E1" w:rsidRPr="00B0168A" w:rsidRDefault="00C564E1" w:rsidP="00C564E1">
      <w:pPr>
        <w:pStyle w:val="Lijstalinea"/>
        <w:numPr>
          <w:ilvl w:val="0"/>
          <w:numId w:val="2"/>
        </w:numPr>
      </w:pPr>
      <w:r w:rsidRPr="00B0168A">
        <w:t>Wat als mantelzorg wegvalt? Is het project dan levensvatbaar?</w:t>
      </w:r>
    </w:p>
    <w:p w:rsidR="00C564E1" w:rsidRPr="00B0168A" w:rsidRDefault="00C564E1" w:rsidP="00C564E1">
      <w:r w:rsidRPr="00B0168A">
        <w:t>Klaar dit vooraf uit.</w:t>
      </w:r>
    </w:p>
    <w:p w:rsidR="00B0168A" w:rsidRDefault="00B0168A" w:rsidP="00C564E1">
      <w:pPr>
        <w:rPr>
          <w:u w:val="single"/>
        </w:rPr>
      </w:pPr>
    </w:p>
    <w:p w:rsidR="00B0168A" w:rsidRDefault="00B0168A" w:rsidP="00C564E1">
      <w:pPr>
        <w:rPr>
          <w:u w:val="single"/>
        </w:rPr>
      </w:pPr>
    </w:p>
    <w:p w:rsidR="00C564E1" w:rsidRPr="00B0168A" w:rsidRDefault="00C564E1" w:rsidP="00C564E1">
      <w:pPr>
        <w:rPr>
          <w:u w:val="single"/>
        </w:rPr>
      </w:pPr>
      <w:r w:rsidRPr="00B0168A">
        <w:rPr>
          <w:u w:val="single"/>
        </w:rPr>
        <w:t xml:space="preserve">8.Bepaal de levensvatbaarheid van collectief ondersteuning inhuren? </w:t>
      </w:r>
    </w:p>
    <w:p w:rsidR="00C564E1" w:rsidRPr="00B0168A" w:rsidRDefault="00C564E1" w:rsidP="00C564E1">
      <w:r w:rsidRPr="00B0168A">
        <w:t xml:space="preserve">Een goede regel is dat het project moet kunnen blijven draaien op een bezettingsgraad van </w:t>
      </w:r>
      <w:r w:rsidR="008D6D15">
        <w:t>85</w:t>
      </w:r>
      <w:r w:rsidRPr="00B0168A">
        <w:t xml:space="preserve"> procent. </w:t>
      </w:r>
      <w:r w:rsidR="008D6D15">
        <w:t xml:space="preserve">Als je collectieve ondersteuning inhuurt met zes personen om elke week een uitstap te maken, hou er dan rekening mee dat er één persoon zou kunnen wegvallen. </w:t>
      </w:r>
      <w:r w:rsidRPr="00B0168A">
        <w:t xml:space="preserve"> </w:t>
      </w:r>
    </w:p>
    <w:p w:rsidR="00C564E1" w:rsidRPr="00B0168A" w:rsidRDefault="00C564E1" w:rsidP="00C564E1">
      <w:pPr>
        <w:rPr>
          <w:u w:val="single"/>
        </w:rPr>
      </w:pPr>
      <w:r w:rsidRPr="00B0168A">
        <w:rPr>
          <w:u w:val="single"/>
        </w:rPr>
        <w:t>9. Leg een financiële reserve aan</w:t>
      </w:r>
    </w:p>
    <w:p w:rsidR="00C564E1" w:rsidRPr="00B0168A" w:rsidRDefault="00C564E1" w:rsidP="00C564E1">
      <w:r w:rsidRPr="00B0168A">
        <w:t>Een goed idee is om te proberen een operationele financiële buffer aan te leggen in het geval iemand uitstapt.</w:t>
      </w:r>
    </w:p>
    <w:p w:rsidR="00C564E1" w:rsidRPr="00B0168A" w:rsidRDefault="00C564E1" w:rsidP="00C564E1">
      <w:pPr>
        <w:rPr>
          <w:u w:val="single"/>
        </w:rPr>
      </w:pPr>
      <w:r w:rsidRPr="00B0168A">
        <w:rPr>
          <w:u w:val="single"/>
        </w:rPr>
        <w:t>10. Bepaal wie de zorgregie/coördinatie doet</w:t>
      </w:r>
    </w:p>
    <w:p w:rsidR="00C564E1" w:rsidRPr="00B0168A" w:rsidRDefault="00C564E1" w:rsidP="00C564E1">
      <w:r w:rsidRPr="00B0168A">
        <w:t>a)Doe je als initiatiefnemers zelf de zorgregie?</w:t>
      </w:r>
    </w:p>
    <w:p w:rsidR="00C564E1" w:rsidRPr="00B0168A" w:rsidRDefault="00C564E1" w:rsidP="00C564E1">
      <w:pPr>
        <w:pStyle w:val="Lijstalinea"/>
        <w:numPr>
          <w:ilvl w:val="0"/>
          <w:numId w:val="3"/>
        </w:numPr>
      </w:pPr>
      <w:r w:rsidRPr="00B0168A">
        <w:t>Professionele personeelsinzet: wordt het gespecialiseerde personeel zelf in dienst genomen of wordt gewerkt met een voorziening die als een soort interimkantoor personeelsleden ter beschikking stelt?</w:t>
      </w:r>
    </w:p>
    <w:p w:rsidR="00C564E1" w:rsidRPr="00B0168A" w:rsidRDefault="00C564E1" w:rsidP="00C564E1">
      <w:pPr>
        <w:pStyle w:val="Lijstalinea"/>
        <w:numPr>
          <w:ilvl w:val="0"/>
          <w:numId w:val="3"/>
        </w:numPr>
      </w:pPr>
      <w:r w:rsidRPr="00B0168A">
        <w:t xml:space="preserve">Wie coördineert de ondersteuning? Wie bepaalt wie welke ondersteuning geeft, wanneer…. </w:t>
      </w:r>
    </w:p>
    <w:p w:rsidR="00C564E1" w:rsidRPr="00B0168A" w:rsidRDefault="00C564E1" w:rsidP="00C564E1">
      <w:pPr>
        <w:pStyle w:val="Lijstalinea"/>
        <w:numPr>
          <w:ilvl w:val="0"/>
          <w:numId w:val="3"/>
        </w:numPr>
      </w:pPr>
      <w:r w:rsidRPr="00B0168A">
        <w:t>Welke juridische structuur wordt opgericht? vzw, vennootschap, vennootschap met sociaal oogmerk,…</w:t>
      </w:r>
      <w:r w:rsidR="009E7230" w:rsidRPr="00B0168A">
        <w:t>Welke engagementsverklaring wordt opgesteld?</w:t>
      </w:r>
    </w:p>
    <w:p w:rsidR="00C564E1" w:rsidRPr="00B0168A" w:rsidRDefault="00C564E1" w:rsidP="00C564E1">
      <w:pPr>
        <w:pStyle w:val="Lijstalinea"/>
        <w:numPr>
          <w:ilvl w:val="0"/>
          <w:numId w:val="3"/>
        </w:numPr>
      </w:pPr>
      <w:r w:rsidRPr="00B0168A">
        <w:t xml:space="preserve">Wie </w:t>
      </w:r>
      <w:r w:rsidR="009E7230" w:rsidRPr="00B0168A">
        <w:t>bepaalt de werking</w:t>
      </w:r>
      <w:r w:rsidRPr="00B0168A">
        <w:t xml:space="preserve">? De ouders of anderen. Ouders zijn uiteraard zeer betrokken bij hun kind. Misschien is het goed om enkele experts in de structuur te laten zetelen </w:t>
      </w:r>
      <w:r w:rsidR="009E7230" w:rsidRPr="00B0168A">
        <w:t xml:space="preserve">of aan te trekken </w:t>
      </w:r>
      <w:r w:rsidRPr="00B0168A">
        <w:t xml:space="preserve">(zorg, infrastructuur,..). Laat je de professionele zorgaanbieders mee </w:t>
      </w:r>
      <w:r w:rsidR="009E7230" w:rsidRPr="00B0168A">
        <w:t>beslissen?</w:t>
      </w:r>
    </w:p>
    <w:p w:rsidR="00C564E1" w:rsidRPr="00B0168A" w:rsidRDefault="00C564E1" w:rsidP="00C564E1">
      <w:pPr>
        <w:pStyle w:val="Lijstalinea"/>
        <w:numPr>
          <w:ilvl w:val="0"/>
          <w:numId w:val="3"/>
        </w:numPr>
      </w:pPr>
      <w:r w:rsidRPr="00B0168A">
        <w:t>Hoe worden de beslissingen genomen? Bij meerderheid, bij eenparigheid,…</w:t>
      </w:r>
    </w:p>
    <w:p w:rsidR="00C564E1" w:rsidRPr="00B0168A" w:rsidRDefault="00C564E1" w:rsidP="00C564E1">
      <w:pPr>
        <w:pStyle w:val="Lijstalinea"/>
        <w:numPr>
          <w:ilvl w:val="0"/>
          <w:numId w:val="3"/>
        </w:numPr>
      </w:pPr>
      <w:r w:rsidRPr="00B0168A">
        <w:t>Als ouders wegvallen, wat is dan het alternatief? Voogden die opvolgen of een voorziening die toch een oplossing biedt?</w:t>
      </w:r>
    </w:p>
    <w:p w:rsidR="00C564E1" w:rsidRPr="00B0168A" w:rsidRDefault="00C564E1" w:rsidP="00C564E1">
      <w:r w:rsidRPr="00B0168A">
        <w:t>b)Je laat de zorgregie door derden doen (bijvoorbeeld een voorziening of een onafhankelijke juridische structuur):</w:t>
      </w:r>
    </w:p>
    <w:p w:rsidR="00C564E1" w:rsidRPr="00B0168A" w:rsidRDefault="00C564E1" w:rsidP="00C564E1">
      <w:pPr>
        <w:pStyle w:val="Lijstalinea"/>
        <w:numPr>
          <w:ilvl w:val="0"/>
          <w:numId w:val="4"/>
        </w:numPr>
      </w:pPr>
      <w:r w:rsidRPr="00B0168A">
        <w:t xml:space="preserve">Hoe ver gaat dit? De zorgregie door een voorziening of een onafhankelijke juridische structuur kan ook zo ver gaan dat ze een zorggarantie geven: dit wil zeggen dat ze samen met het netwerk een oplossing zoeken voor een persoon die het project moet verlaten omdat bijvoorbeeld de ondersteuningsbehoefte te zwaar wordt.. </w:t>
      </w:r>
    </w:p>
    <w:p w:rsidR="00C564E1" w:rsidRPr="00B0168A" w:rsidRDefault="00C564E1" w:rsidP="00C564E1">
      <w:pPr>
        <w:pStyle w:val="Lijstalinea"/>
        <w:numPr>
          <w:ilvl w:val="0"/>
          <w:numId w:val="4"/>
        </w:numPr>
      </w:pPr>
      <w:r w:rsidRPr="00B0168A">
        <w:t>Hoe verloopt de dialoog met de ouders/bewoners?</w:t>
      </w:r>
    </w:p>
    <w:p w:rsidR="00B0168A" w:rsidRPr="00B75421" w:rsidRDefault="00C564E1" w:rsidP="00C564E1">
      <w:pPr>
        <w:pStyle w:val="Lijstalinea"/>
        <w:numPr>
          <w:ilvl w:val="0"/>
          <w:numId w:val="4"/>
        </w:numPr>
      </w:pPr>
      <w:r w:rsidRPr="00B0168A">
        <w:t>Wat zijn de evaluatiemomenten?</w:t>
      </w:r>
    </w:p>
    <w:p w:rsidR="00C564E1" w:rsidRPr="00B0168A" w:rsidRDefault="00C564E1" w:rsidP="00C564E1">
      <w:pPr>
        <w:rPr>
          <w:u w:val="single"/>
        </w:rPr>
      </w:pPr>
      <w:r w:rsidRPr="00B0168A">
        <w:rPr>
          <w:u w:val="single"/>
        </w:rPr>
        <w:lastRenderedPageBreak/>
        <w:t>11. Wat met contracten afsluiten met gespecialiseerde zorgaanbieders</w:t>
      </w:r>
    </w:p>
    <w:p w:rsidR="00C564E1" w:rsidRPr="00B0168A" w:rsidRDefault="00C564E1" w:rsidP="00C564E1">
      <w:r w:rsidRPr="00B0168A">
        <w:t>Zorg voor een uurtarief met een professionele voorziening (zie tabellen van kostprijs). De overheid zal wellicht een maximumtarief opleggen.</w:t>
      </w:r>
    </w:p>
    <w:p w:rsidR="00C564E1" w:rsidRPr="00B0168A" w:rsidRDefault="00C564E1" w:rsidP="00C564E1">
      <w:r w:rsidRPr="00B0168A">
        <w:t>Vraag inzage in de door hen afgesloten contracten met hun personeel. Vraag per maand een overzicht van de effectieve bezettingsgraad en aanwezigheden, geleverd door de voorziening mét statutaire specificatie van de personeelsinzet (A1, A2, stagiair, zorgende).</w:t>
      </w:r>
    </w:p>
    <w:p w:rsidR="00C564E1" w:rsidRPr="00B0168A" w:rsidRDefault="00C564E1" w:rsidP="00C564E1">
      <w:r w:rsidRPr="00B0168A">
        <w:t>De ouders kunnen per kwartaal een persoonlijke kwalitatieve evaluatie aanvragen maar het is bijvoorbeeld moeilijk eisen te stellen wat betreft kwalificatie van de geleverde personeelsinzet. De idee is dat kwaliteit van dienstverlening niet recht evenredig is met een diploma van iemand.</w:t>
      </w:r>
    </w:p>
    <w:p w:rsidR="00C564E1" w:rsidRPr="00B0168A" w:rsidRDefault="00C564E1" w:rsidP="00C564E1">
      <w:pPr>
        <w:rPr>
          <w:u w:val="single"/>
        </w:rPr>
      </w:pPr>
      <w:r w:rsidRPr="00B0168A">
        <w:rPr>
          <w:u w:val="single"/>
        </w:rPr>
        <w:t>12. Denk aan inschakeling reguliere diensten</w:t>
      </w:r>
    </w:p>
    <w:p w:rsidR="00C564E1" w:rsidRPr="00B0168A" w:rsidRDefault="00C564E1" w:rsidP="00C564E1">
      <w:r w:rsidRPr="00B0168A">
        <w:t xml:space="preserve">Door het inschakelen van reguliere diensten op uren waar professionele begeleiding voorzien wordt (dus in plaats van een extra opvoeder), zal de factuur lichter worden. </w:t>
      </w:r>
    </w:p>
    <w:p w:rsidR="00C564E1" w:rsidRPr="00B0168A" w:rsidRDefault="00C564E1" w:rsidP="00C564E1">
      <w:r w:rsidRPr="00B0168A">
        <w:t>Als een beroep gedaan wordt op externe reguliere zorgverstrekkers en deze worden geregeld door de zorgaanbieder, dan vraag je om deze door te factureren met een marge voor het werk van O,O7 euro per uur. Vermijd dat de zorgaanbieder een grote commissie neemt bij doorfacturering.</w:t>
      </w:r>
    </w:p>
    <w:p w:rsidR="00C564E1" w:rsidRPr="00B0168A" w:rsidRDefault="00C564E1" w:rsidP="00C564E1">
      <w:pPr>
        <w:rPr>
          <w:u w:val="single"/>
        </w:rPr>
      </w:pPr>
      <w:r w:rsidRPr="00B0168A">
        <w:rPr>
          <w:u w:val="single"/>
        </w:rPr>
        <w:t>13. Bepaal de ondersteuningsgarantie en de garantie naar derden</w:t>
      </w:r>
    </w:p>
    <w:p w:rsidR="00C564E1" w:rsidRPr="00B0168A" w:rsidRDefault="00C564E1" w:rsidP="00C564E1">
      <w:r w:rsidRPr="00B0168A">
        <w:t xml:space="preserve">Als je in een collectief </w:t>
      </w:r>
      <w:r w:rsidR="009E7230" w:rsidRPr="00B0168A">
        <w:t>ondersteunings-</w:t>
      </w:r>
      <w:r w:rsidRPr="00B0168A">
        <w:t>project stapt dan bestaat het gevaar dat -als je ouders overlijden of als het collectief het zo beslist- je niet meer mag meedoen.</w:t>
      </w:r>
    </w:p>
    <w:p w:rsidR="00C564E1" w:rsidRPr="00B0168A" w:rsidRDefault="00C564E1" w:rsidP="00C564E1">
      <w:r w:rsidRPr="00B0168A">
        <w:t>Probeer af te spreken dat in alle gevallen dat er steeds ondersteuning gegeven wordt en dat uitzetting niet aan de orde is, tenzij de groep of de voorziening een alternatief vindt. De idee is dat je als bewoner of ouder een zekerheid wil voor later.</w:t>
      </w:r>
    </w:p>
    <w:p w:rsidR="00C564E1" w:rsidRPr="00B0168A" w:rsidRDefault="00C564E1" w:rsidP="00C564E1">
      <w:r w:rsidRPr="00B0168A">
        <w:t>Hetzelfde geldt voor een externe gespecialiseerde zorgverstrekker. Probeer af te spreken dat de zorgaanbieder gehouden is tot het verstrekken van de ondersteuning tot er een alternatief is. Ook naar de zorgverstrekker moet een opzegtermijn ingebouwd worden. De zorgverstrekker heeft personeel aangetrokken voor dit project, dus moet hij de tijd krijgen om zijn personeelsbestand aan te passen.</w:t>
      </w:r>
    </w:p>
    <w:p w:rsidR="009D54F7" w:rsidRDefault="00A82060" w:rsidP="009D54F7">
      <w:pPr>
        <w:pStyle w:val="Textbody"/>
      </w:pPr>
      <w:hyperlink w:anchor="stap3" w:history="1">
        <w:r w:rsidR="009D54F7" w:rsidRPr="009D54F7">
          <w:rPr>
            <w:rStyle w:val="Hyperlink"/>
          </w:rPr>
          <w:t>[terug naar overzicht]</w:t>
        </w:r>
      </w:hyperlink>
    </w:p>
    <w:p w:rsidR="00B75421" w:rsidRDefault="00B75421" w:rsidP="00027C26">
      <w:pPr>
        <w:rPr>
          <w:b/>
          <w:i/>
        </w:rPr>
      </w:pPr>
      <w:bookmarkStart w:id="20" w:name="ondersteuningskostentabel"/>
    </w:p>
    <w:p w:rsidR="00B75421" w:rsidRDefault="00B75421" w:rsidP="00027C26">
      <w:pPr>
        <w:rPr>
          <w:b/>
          <w:i/>
        </w:rPr>
      </w:pPr>
    </w:p>
    <w:p w:rsidR="00B75421" w:rsidRDefault="00B75421" w:rsidP="00027C26">
      <w:pPr>
        <w:rPr>
          <w:b/>
          <w:i/>
        </w:rPr>
      </w:pPr>
    </w:p>
    <w:p w:rsidR="00027C26" w:rsidRPr="00686577" w:rsidRDefault="00027C26" w:rsidP="00027C26">
      <w:pPr>
        <w:rPr>
          <w:b/>
          <w:i/>
        </w:rPr>
      </w:pPr>
      <w:r w:rsidRPr="00686577">
        <w:rPr>
          <w:b/>
          <w:i/>
        </w:rPr>
        <w:lastRenderedPageBreak/>
        <w:t xml:space="preserve">Hoe vul ik deze </w:t>
      </w:r>
      <w:r w:rsidR="00763D73" w:rsidRPr="00686577">
        <w:rPr>
          <w:b/>
          <w:i/>
        </w:rPr>
        <w:t>ondersteuningskosten</w:t>
      </w:r>
      <w:r w:rsidRPr="00686577">
        <w:rPr>
          <w:b/>
          <w:i/>
        </w:rPr>
        <w:t>tabel in</w:t>
      </w:r>
      <w:r w:rsidR="00763D73" w:rsidRPr="00686577">
        <w:rPr>
          <w:b/>
          <w:i/>
        </w:rPr>
        <w:t>?</w:t>
      </w:r>
    </w:p>
    <w:bookmarkEnd w:id="20"/>
    <w:p w:rsidR="00763D73" w:rsidRDefault="00763D73" w:rsidP="00F07769">
      <w:pPr>
        <w:pStyle w:val="Textbody"/>
      </w:pPr>
      <w:r>
        <w:t xml:space="preserve">Je vult in de </w:t>
      </w:r>
      <w:r w:rsidR="00686577">
        <w:t>kolom</w:t>
      </w:r>
      <w:r>
        <w:t xml:space="preserve"> ‘waarvoor’  de activiteit in waarvoor je ondersteuning nodig hebt. In de </w:t>
      </w:r>
      <w:r w:rsidR="00686577">
        <w:t>k</w:t>
      </w:r>
      <w:r>
        <w:t xml:space="preserve">olom </w:t>
      </w:r>
      <w:r w:rsidR="00686577">
        <w:t>‘</w:t>
      </w:r>
      <w:r>
        <w:t>kost</w:t>
      </w:r>
      <w:r w:rsidR="00686577">
        <w:t>’</w:t>
      </w:r>
      <w:r>
        <w:t xml:space="preserve"> neem je de effectieve uurkost</w:t>
      </w:r>
      <w:r w:rsidR="005D2BC1">
        <w:t xml:space="preserve"> op</w:t>
      </w:r>
      <w:r>
        <w:t>.</w:t>
      </w:r>
    </w:p>
    <w:p w:rsidR="0009368F" w:rsidRDefault="00763D73" w:rsidP="00F07769">
      <w:pPr>
        <w:pStyle w:val="Textbody"/>
      </w:pPr>
      <w:r>
        <w:t xml:space="preserve">Je kan deze tabel pas invullen als je de prijzen per uur </w:t>
      </w:r>
      <w:r w:rsidR="005D2BC1">
        <w:t xml:space="preserve">hebt </w:t>
      </w:r>
      <w:r>
        <w:t xml:space="preserve">voor de gevraagde ondersteuning. Dit vergt </w:t>
      </w:r>
      <w:r w:rsidR="00414F90">
        <w:t xml:space="preserve">wat opzoekwerk en </w:t>
      </w:r>
      <w:r>
        <w:t>soms een onderhandeling</w:t>
      </w:r>
      <w:r w:rsidR="00414F90">
        <w:t xml:space="preserve"> met een zorgaanbieder</w:t>
      </w:r>
      <w:r>
        <w:t xml:space="preserve">. </w:t>
      </w:r>
    </w:p>
    <w:p w:rsidR="009F7501" w:rsidRDefault="009F7501" w:rsidP="00F07769">
      <w:pPr>
        <w:pStyle w:val="Textbody"/>
      </w:pPr>
      <w:r>
        <w:t xml:space="preserve">Als je samen met anderen zorg inhuurt, vul dan </w:t>
      </w:r>
      <w:r w:rsidR="00C22931">
        <w:t xml:space="preserve">de </w:t>
      </w:r>
      <w:r>
        <w:t>effectieve kost in</w:t>
      </w:r>
      <w:r w:rsidR="00C22931">
        <w:t xml:space="preserve"> onder collectief en vul de aard van de activiteit in per persoon</w:t>
      </w:r>
      <w:r>
        <w:t xml:space="preserve">. </w:t>
      </w:r>
    </w:p>
    <w:p w:rsidR="009D54F7" w:rsidRDefault="00A82060" w:rsidP="009D54F7">
      <w:pPr>
        <w:pStyle w:val="Textbody"/>
      </w:pPr>
      <w:hyperlink w:anchor="stap3" w:history="1">
        <w:r w:rsidR="009D54F7" w:rsidRPr="009D54F7">
          <w:rPr>
            <w:rStyle w:val="Hyperlink"/>
          </w:rPr>
          <w:t>[terug naar overzicht]</w:t>
        </w:r>
      </w:hyperlink>
    </w:p>
    <w:p w:rsidR="00F07769" w:rsidRDefault="00F07769" w:rsidP="00F07769">
      <w:pPr>
        <w:rPr>
          <w:i/>
        </w:rPr>
      </w:pPr>
    </w:p>
    <w:p w:rsidR="00F07769" w:rsidRDefault="00F07769" w:rsidP="00F07769">
      <w:pPr>
        <w:rPr>
          <w:i/>
        </w:rPr>
      </w:pPr>
    </w:p>
    <w:p w:rsidR="00B0168A" w:rsidRDefault="00B0168A" w:rsidP="00BB7C33">
      <w:pPr>
        <w:rPr>
          <w:b/>
          <w:sz w:val="36"/>
          <w:szCs w:val="36"/>
        </w:rPr>
      </w:pPr>
    </w:p>
    <w:p w:rsidR="00B0168A" w:rsidRDefault="00B0168A" w:rsidP="00BB7C33">
      <w:pPr>
        <w:rPr>
          <w:b/>
          <w:sz w:val="36"/>
          <w:szCs w:val="36"/>
        </w:rPr>
      </w:pPr>
    </w:p>
    <w:p w:rsidR="00B0168A" w:rsidRDefault="00B0168A" w:rsidP="00BB7C33">
      <w:pPr>
        <w:rPr>
          <w:b/>
          <w:sz w:val="36"/>
          <w:szCs w:val="36"/>
        </w:rPr>
      </w:pPr>
    </w:p>
    <w:p w:rsidR="00B0168A" w:rsidRDefault="00B0168A" w:rsidP="00BB7C33">
      <w:pPr>
        <w:rPr>
          <w:b/>
          <w:sz w:val="36"/>
          <w:szCs w:val="36"/>
        </w:rPr>
      </w:pPr>
    </w:p>
    <w:p w:rsidR="00B0168A" w:rsidRDefault="00B0168A" w:rsidP="00BB7C33">
      <w:pPr>
        <w:rPr>
          <w:b/>
          <w:sz w:val="36"/>
          <w:szCs w:val="36"/>
        </w:rPr>
      </w:pPr>
    </w:p>
    <w:p w:rsidR="00B0168A" w:rsidRDefault="00B0168A" w:rsidP="00BB7C33">
      <w:pPr>
        <w:rPr>
          <w:b/>
          <w:sz w:val="36"/>
          <w:szCs w:val="36"/>
        </w:rPr>
      </w:pPr>
    </w:p>
    <w:p w:rsidR="00B0168A" w:rsidRDefault="00B0168A" w:rsidP="00BB7C33">
      <w:pPr>
        <w:rPr>
          <w:b/>
          <w:sz w:val="36"/>
          <w:szCs w:val="36"/>
        </w:rPr>
      </w:pPr>
    </w:p>
    <w:p w:rsidR="00B0168A" w:rsidRDefault="00B0168A" w:rsidP="00BB7C33">
      <w:pPr>
        <w:rPr>
          <w:b/>
          <w:sz w:val="36"/>
          <w:szCs w:val="36"/>
        </w:rPr>
      </w:pPr>
    </w:p>
    <w:p w:rsidR="00B0168A" w:rsidRDefault="00B0168A" w:rsidP="00BB7C33">
      <w:pPr>
        <w:rPr>
          <w:b/>
          <w:sz w:val="36"/>
          <w:szCs w:val="36"/>
        </w:rPr>
      </w:pPr>
    </w:p>
    <w:p w:rsidR="00B0168A" w:rsidRDefault="00B0168A" w:rsidP="00BB7C33">
      <w:pPr>
        <w:rPr>
          <w:b/>
          <w:sz w:val="36"/>
          <w:szCs w:val="36"/>
        </w:rPr>
      </w:pPr>
    </w:p>
    <w:p w:rsidR="00BB7C33" w:rsidRPr="00686577" w:rsidRDefault="00BB7C33" w:rsidP="00BB7C33">
      <w:pPr>
        <w:rPr>
          <w:b/>
          <w:sz w:val="36"/>
          <w:szCs w:val="36"/>
        </w:rPr>
      </w:pPr>
      <w:r w:rsidRPr="00686577">
        <w:rPr>
          <w:b/>
          <w:sz w:val="36"/>
          <w:szCs w:val="36"/>
        </w:rPr>
        <w:t>Stap 4 Ik breng mijn woon</w:t>
      </w:r>
      <w:r w:rsidR="005D2BC1">
        <w:rPr>
          <w:b/>
          <w:sz w:val="36"/>
          <w:szCs w:val="36"/>
        </w:rPr>
        <w:t>-</w:t>
      </w:r>
      <w:r w:rsidRPr="00686577">
        <w:rPr>
          <w:b/>
          <w:sz w:val="36"/>
          <w:szCs w:val="36"/>
        </w:rPr>
        <w:t xml:space="preserve"> en huishoudkosten in beeld en bepaal wat ik als bijdrage aan mijn ouders betaal</w:t>
      </w:r>
    </w:p>
    <w:p w:rsidR="00BB7C33" w:rsidRPr="00686577" w:rsidRDefault="00BB7C33" w:rsidP="00BB7C33">
      <w:pPr>
        <w:rPr>
          <w:b/>
          <w:i/>
        </w:rPr>
      </w:pPr>
      <w:bookmarkStart w:id="21" w:name="kangoeroe"/>
      <w:r w:rsidRPr="00686577">
        <w:rPr>
          <w:b/>
          <w:i/>
        </w:rPr>
        <w:t xml:space="preserve">Ik wil thuis blijven wonen maar wens meer onafhankelijkheid en kies daarom voor </w:t>
      </w:r>
      <w:r w:rsidR="00846768">
        <w:rPr>
          <w:b/>
          <w:i/>
        </w:rPr>
        <w:t xml:space="preserve">de </w:t>
      </w:r>
      <w:r w:rsidRPr="00686577">
        <w:rPr>
          <w:b/>
          <w:i/>
        </w:rPr>
        <w:t>formule</w:t>
      </w:r>
      <w:r w:rsidR="005D2BC1">
        <w:rPr>
          <w:b/>
          <w:i/>
        </w:rPr>
        <w:t xml:space="preserve"> van </w:t>
      </w:r>
      <w:proofErr w:type="spellStart"/>
      <w:r w:rsidR="005D2BC1">
        <w:rPr>
          <w:b/>
          <w:i/>
        </w:rPr>
        <w:t>kangoeroewonen</w:t>
      </w:r>
      <w:proofErr w:type="spellEnd"/>
      <w:r w:rsidRPr="00686577">
        <w:rPr>
          <w:b/>
          <w:i/>
        </w:rPr>
        <w:t>.</w:t>
      </w:r>
    </w:p>
    <w:bookmarkEnd w:id="21"/>
    <w:p w:rsidR="00846768" w:rsidRPr="00C03C21" w:rsidRDefault="00214893" w:rsidP="00846768">
      <w:pPr>
        <w:pStyle w:val="Textbody"/>
      </w:pPr>
      <w:r>
        <w:t xml:space="preserve">De kangoeroeformule </w:t>
      </w:r>
      <w:r w:rsidR="00846768">
        <w:t xml:space="preserve">houdt in </w:t>
      </w:r>
      <w:r>
        <w:t>dat je met t</w:t>
      </w:r>
      <w:r w:rsidRPr="00C03C21">
        <w:t>wee onder één dak</w:t>
      </w:r>
      <w:r>
        <w:t xml:space="preserve"> woont. </w:t>
      </w:r>
      <w:r w:rsidR="00846768">
        <w:t>Een bestaande woning (van de ouders/mantelzorgers) wordt opgedeeld</w:t>
      </w:r>
      <w:r>
        <w:t xml:space="preserve"> in twee aparte delen. </w:t>
      </w:r>
      <w:r w:rsidR="00846768">
        <w:t xml:space="preserve">In het ene deel wonen de ouders/mantelzorgers, in het andere deel leef jij. Zo woon je apart </w:t>
      </w:r>
      <w:r>
        <w:t xml:space="preserve">maar toch </w:t>
      </w:r>
      <w:r w:rsidR="00846768">
        <w:t xml:space="preserve">met je ouders/mantelzorgers onder één dak zodat </w:t>
      </w:r>
      <w:r w:rsidR="00A063BE">
        <w:t>ze je</w:t>
      </w:r>
      <w:r w:rsidR="00846768">
        <w:t xml:space="preserve"> </w:t>
      </w:r>
      <w:r>
        <w:t>kunnen blijven ondersteunen, in meer of mindere mate</w:t>
      </w:r>
      <w:r w:rsidR="00846768">
        <w:t>, en zodat jij ook bepaalde dingen voor hen kan doen</w:t>
      </w:r>
      <w:r>
        <w:t xml:space="preserve">. De </w:t>
      </w:r>
      <w:r w:rsidRPr="00C03C21">
        <w:t xml:space="preserve">wil tot samenwerking, </w:t>
      </w:r>
      <w:r>
        <w:t xml:space="preserve">de </w:t>
      </w:r>
      <w:r w:rsidRPr="00C03C21">
        <w:t>wederzijdse hulp</w:t>
      </w:r>
      <w:r>
        <w:t xml:space="preserve"> en de </w:t>
      </w:r>
      <w:r w:rsidRPr="00C03C21">
        <w:t xml:space="preserve"> beschikbaarheid</w:t>
      </w:r>
      <w:r>
        <w:t xml:space="preserve"> staat centraal bij deze formule.</w:t>
      </w:r>
      <w:r w:rsidR="00846768" w:rsidRPr="00846768">
        <w:t xml:space="preserve"> </w:t>
      </w:r>
    </w:p>
    <w:p w:rsidR="00214893" w:rsidRPr="00C03C21" w:rsidRDefault="00214893" w:rsidP="00214893">
      <w:pPr>
        <w:pStyle w:val="Textbody"/>
      </w:pPr>
      <w:r w:rsidRPr="00214893">
        <w:t xml:space="preserve">Het voordeel </w:t>
      </w:r>
      <w:r w:rsidR="00846768">
        <w:t xml:space="preserve">van een kangoeroewoning </w:t>
      </w:r>
      <w:r w:rsidRPr="00214893">
        <w:t>is dat je je eigen woonadres hebt (je eigen domicilie</w:t>
      </w:r>
      <w:r>
        <w:t xml:space="preserve">) </w:t>
      </w:r>
      <w:r w:rsidR="00846768">
        <w:t xml:space="preserve">en dat je zelf over alle nodige </w:t>
      </w:r>
      <w:r>
        <w:t>voorzieningen (</w:t>
      </w:r>
      <w:r w:rsidR="00846768">
        <w:t xml:space="preserve">leefruimte, </w:t>
      </w:r>
      <w:r>
        <w:t>slaapkamer</w:t>
      </w:r>
      <w:r w:rsidR="00846768">
        <w:t>,</w:t>
      </w:r>
      <w:r>
        <w:t xml:space="preserve"> badkamer… )</w:t>
      </w:r>
      <w:r w:rsidR="00846768">
        <w:t xml:space="preserve"> beschikt.</w:t>
      </w:r>
      <w:r w:rsidR="00686577">
        <w:t xml:space="preserve"> </w:t>
      </w:r>
      <w:r>
        <w:t xml:space="preserve">Doordat je je eigen adres hebt, behoud je je eventuele </w:t>
      </w:r>
      <w:r w:rsidRPr="00C03C21">
        <w:t>vervangin</w:t>
      </w:r>
      <w:r>
        <w:t>g</w:t>
      </w:r>
      <w:r w:rsidRPr="00C03C21">
        <w:t>s</w:t>
      </w:r>
      <w:r>
        <w:t>i</w:t>
      </w:r>
      <w:r w:rsidRPr="00C03C21">
        <w:t>nkomen</w:t>
      </w:r>
      <w:r>
        <w:t xml:space="preserve">. De wetgever </w:t>
      </w:r>
      <w:r w:rsidR="00414DFE">
        <w:t xml:space="preserve">en de administratie </w:t>
      </w:r>
      <w:r>
        <w:t>zie</w:t>
      </w:r>
      <w:r w:rsidR="00414DFE">
        <w:t>n</w:t>
      </w:r>
      <w:r>
        <w:t xml:space="preserve"> j</w:t>
      </w:r>
      <w:r w:rsidR="00846768">
        <w:t>e</w:t>
      </w:r>
      <w:r>
        <w:t xml:space="preserve"> als alleenwonende.</w:t>
      </w:r>
      <w:r w:rsidR="00A063BE" w:rsidRPr="00A063BE">
        <w:t xml:space="preserve"> </w:t>
      </w:r>
      <w:r w:rsidR="00A063BE">
        <w:t>Bovendien kan het soms een goede tussenstap zijn tussen bij je ouders/mantelzorgers wonen en alleen wonen.</w:t>
      </w:r>
    </w:p>
    <w:p w:rsidR="00214893" w:rsidRPr="00C03C21" w:rsidRDefault="00214893" w:rsidP="00214893">
      <w:pPr>
        <w:pStyle w:val="Textbody"/>
      </w:pPr>
      <w:r w:rsidRPr="00214893">
        <w:t xml:space="preserve">De regels </w:t>
      </w:r>
      <w:r w:rsidR="00A063BE">
        <w:t xml:space="preserve">voor kangoeroewoningen </w:t>
      </w:r>
      <w:r w:rsidRPr="00214893">
        <w:t xml:space="preserve">zijn </w:t>
      </w:r>
      <w:r>
        <w:t xml:space="preserve">niet altijd even </w:t>
      </w:r>
      <w:r w:rsidRPr="00214893">
        <w:t xml:space="preserve">duidelijk en </w:t>
      </w:r>
      <w:r w:rsidR="00A063BE">
        <w:t>verschillen van gemeente tot gemeente</w:t>
      </w:r>
      <w:r>
        <w:t xml:space="preserve">. Het is </w:t>
      </w:r>
      <w:r w:rsidR="00A063BE">
        <w:t>absoluut nodig</w:t>
      </w:r>
      <w:r>
        <w:t xml:space="preserve"> om </w:t>
      </w:r>
      <w:r w:rsidR="00A063BE">
        <w:t xml:space="preserve">contact op te nemen met de dienst stedenbouw van je gemeente: die weet wat mogelijk is en welke (Vlaamse) diensten je eventueel moet contacteren. </w:t>
      </w:r>
    </w:p>
    <w:p w:rsidR="00214893" w:rsidRDefault="00414DFE" w:rsidP="00214893">
      <w:pPr>
        <w:pStyle w:val="Textbody"/>
      </w:pPr>
      <w:r w:rsidRPr="00414DFE">
        <w:t xml:space="preserve">Uiteraard </w:t>
      </w:r>
      <w:r w:rsidR="00A063BE">
        <w:t xml:space="preserve">moet je bij </w:t>
      </w:r>
      <w:proofErr w:type="spellStart"/>
      <w:r w:rsidR="00A063BE">
        <w:t>kangoeroewonen</w:t>
      </w:r>
      <w:proofErr w:type="spellEnd"/>
      <w:r w:rsidR="00A063BE">
        <w:t xml:space="preserve"> goede afspraken maken met je</w:t>
      </w:r>
      <w:r w:rsidRPr="00414DFE">
        <w:t xml:space="preserve"> ouders</w:t>
      </w:r>
      <w:r w:rsidR="00A063BE">
        <w:t>/mantelzorgers</w:t>
      </w:r>
      <w:r w:rsidRPr="00414DFE">
        <w:t xml:space="preserve">. </w:t>
      </w:r>
      <w:r w:rsidR="00A063BE">
        <w:t xml:space="preserve">Hoeveel </w:t>
      </w:r>
      <w:r w:rsidRPr="00414DFE">
        <w:t xml:space="preserve">betaal je </w:t>
      </w:r>
      <w:r w:rsidR="00A063BE">
        <w:t>hun</w:t>
      </w:r>
      <w:r w:rsidRPr="00414DFE">
        <w:t xml:space="preserve"> om een </w:t>
      </w:r>
      <w:r>
        <w:t xml:space="preserve">deel van de woning te betrekken? </w:t>
      </w:r>
      <w:r w:rsidR="00A063BE">
        <w:t xml:space="preserve">Welke bijdrage betaal je in de </w:t>
      </w:r>
      <w:r>
        <w:t xml:space="preserve">onderhoudskosten aan de woning? Ga ook na wat je </w:t>
      </w:r>
      <w:r w:rsidR="00A063BE">
        <w:t xml:space="preserve">zal </w:t>
      </w:r>
      <w:r>
        <w:t xml:space="preserve">doen als je ouders </w:t>
      </w:r>
      <w:r w:rsidR="00A063BE">
        <w:t>bijvoorbeeld verhuizen of om welke reden dan ook niet meer in het huis kunnen blijven wonen</w:t>
      </w:r>
      <w:r>
        <w:t>?</w:t>
      </w:r>
    </w:p>
    <w:p w:rsidR="00C22931" w:rsidRPr="00414DFE" w:rsidRDefault="00C22931" w:rsidP="00C22931">
      <w:pPr>
        <w:pStyle w:val="Textbody"/>
        <w:pBdr>
          <w:top w:val="single" w:sz="4" w:space="1" w:color="auto"/>
          <w:left w:val="single" w:sz="4" w:space="4" w:color="auto"/>
          <w:bottom w:val="single" w:sz="4" w:space="1" w:color="auto"/>
          <w:right w:val="single" w:sz="4" w:space="4" w:color="auto"/>
        </w:pBdr>
      </w:pPr>
      <w:r w:rsidRPr="00C22931">
        <w:rPr>
          <w:b/>
        </w:rPr>
        <w:t>Tip!</w:t>
      </w:r>
      <w:r>
        <w:t xml:space="preserve"> Contacteer de </w:t>
      </w:r>
      <w:r w:rsidR="00A063BE">
        <w:t xml:space="preserve">dienst stedenbouw van je </w:t>
      </w:r>
      <w:r>
        <w:t>gemeente</w:t>
      </w:r>
      <w:r w:rsidR="00A063BE">
        <w:t>.</w:t>
      </w:r>
    </w:p>
    <w:p w:rsidR="009D54F7" w:rsidRDefault="00A82060" w:rsidP="009D54F7">
      <w:pPr>
        <w:pStyle w:val="Textbody"/>
      </w:pPr>
      <w:hyperlink w:anchor="stap4" w:history="1">
        <w:r w:rsidR="009D54F7" w:rsidRPr="009D54F7">
          <w:rPr>
            <w:rStyle w:val="Hyperlink"/>
          </w:rPr>
          <w:t>[terug naar overzicht]</w:t>
        </w:r>
      </w:hyperlink>
    </w:p>
    <w:p w:rsidR="00686577" w:rsidRDefault="00686577" w:rsidP="00BB7C33">
      <w:pPr>
        <w:rPr>
          <w:i/>
        </w:rPr>
      </w:pPr>
      <w:bookmarkStart w:id="22" w:name="woon_huishoudkosten"/>
    </w:p>
    <w:p w:rsidR="00686577" w:rsidRDefault="00686577" w:rsidP="00BB7C33">
      <w:pPr>
        <w:rPr>
          <w:i/>
        </w:rPr>
      </w:pPr>
    </w:p>
    <w:p w:rsidR="00C22931" w:rsidRDefault="00C22931" w:rsidP="00BB7C33">
      <w:pPr>
        <w:rPr>
          <w:i/>
        </w:rPr>
      </w:pPr>
    </w:p>
    <w:p w:rsidR="007B5106" w:rsidRDefault="007B5106" w:rsidP="00BB7C33">
      <w:pPr>
        <w:rPr>
          <w:b/>
          <w:i/>
        </w:rPr>
      </w:pPr>
    </w:p>
    <w:p w:rsidR="007B5106" w:rsidRDefault="007B5106" w:rsidP="00BB7C33">
      <w:pPr>
        <w:rPr>
          <w:b/>
          <w:i/>
        </w:rPr>
      </w:pPr>
    </w:p>
    <w:p w:rsidR="00BB7C33" w:rsidRPr="00686577" w:rsidRDefault="00BB7C33" w:rsidP="00BB7C33">
      <w:pPr>
        <w:rPr>
          <w:b/>
          <w:i/>
        </w:rPr>
      </w:pPr>
      <w:r w:rsidRPr="00686577">
        <w:rPr>
          <w:b/>
          <w:i/>
        </w:rPr>
        <w:t>Hoe bepaal ik mijn tussenkomst aan mijn ouders?</w:t>
      </w:r>
    </w:p>
    <w:bookmarkEnd w:id="22"/>
    <w:p w:rsidR="00957EAE" w:rsidRDefault="00957EAE" w:rsidP="00BB7C33">
      <w:r>
        <w:t xml:space="preserve">Een goede regel kan zijn dat je </w:t>
      </w:r>
      <w:r w:rsidR="00A063BE">
        <w:t>de kosten van de woning deelt door het aantal gezinsleden dat er woont.</w:t>
      </w:r>
      <w:r w:rsidR="00686577">
        <w:t xml:space="preserve"> </w:t>
      </w:r>
      <w:r w:rsidR="00A063BE">
        <w:t xml:space="preserve">Uiteraard is het best mogelijk dat je ouders niets of slechts een kleine bijdrage vragen van jou. </w:t>
      </w:r>
      <w:r>
        <w:t>Alles hangt af van onderling</w:t>
      </w:r>
      <w:r w:rsidR="00A063BE">
        <w:t>e</w:t>
      </w:r>
      <w:r>
        <w:t xml:space="preserve"> afspr</w:t>
      </w:r>
      <w:r w:rsidR="00A063BE">
        <w:t xml:space="preserve">aken, </w:t>
      </w:r>
      <w:r>
        <w:t xml:space="preserve">hiervoor </w:t>
      </w:r>
      <w:r w:rsidR="00A063BE">
        <w:t xml:space="preserve">zijn er </w:t>
      </w:r>
      <w:r>
        <w:t>geen regels</w:t>
      </w:r>
      <w:r w:rsidR="00A063BE">
        <w:t>.</w:t>
      </w:r>
    </w:p>
    <w:p w:rsidR="00957EAE" w:rsidRDefault="00957EAE" w:rsidP="00BB7C33">
      <w:r>
        <w:t xml:space="preserve">De kosten </w:t>
      </w:r>
      <w:r w:rsidR="00A063BE">
        <w:t xml:space="preserve">aan een woning kunnen ook </w:t>
      </w:r>
      <w:r>
        <w:t xml:space="preserve">sterk </w:t>
      </w:r>
      <w:r w:rsidR="00A063BE">
        <w:t xml:space="preserve">variëren, </w:t>
      </w:r>
      <w:r>
        <w:t xml:space="preserve">afhankelijk van de grootte van het huis, de mate </w:t>
      </w:r>
      <w:r w:rsidR="00A063BE">
        <w:t xml:space="preserve">waarin het </w:t>
      </w:r>
      <w:r>
        <w:t>geïsoleerd is</w:t>
      </w:r>
      <w:r w:rsidR="00A063BE">
        <w:t xml:space="preserve"> enzovoort</w:t>
      </w:r>
      <w:r>
        <w:t xml:space="preserve">. </w:t>
      </w:r>
      <w:r w:rsidR="00A063BE">
        <w:t>Je ouders/mantelzorgers kennen natuurlijk de</w:t>
      </w:r>
      <w:r>
        <w:t xml:space="preserve"> meeste kosten</w:t>
      </w:r>
      <w:r w:rsidR="00234474">
        <w:t>, ze leven tenslotte al langer in de woning.</w:t>
      </w:r>
      <w:r>
        <w:t xml:space="preserve"> </w:t>
      </w:r>
    </w:p>
    <w:p w:rsidR="00EA14E8" w:rsidRDefault="00EA14E8" w:rsidP="00BB7C33">
      <w:r w:rsidRPr="00686577">
        <w:rPr>
          <w:u w:val="single"/>
        </w:rPr>
        <w:t>Met de rubriek onderdak</w:t>
      </w:r>
      <w:r>
        <w:t xml:space="preserve"> wordt bedoeld de </w:t>
      </w:r>
      <w:r w:rsidR="00234474">
        <w:t xml:space="preserve">prijs voor het </w:t>
      </w:r>
      <w:r>
        <w:t xml:space="preserve">dak boven </w:t>
      </w:r>
      <w:r w:rsidR="00234474">
        <w:t>je</w:t>
      </w:r>
      <w:r>
        <w:t xml:space="preserve"> hoofd. </w:t>
      </w:r>
      <w:r w:rsidR="00234474">
        <w:t xml:space="preserve">Die tussenkomst kan je berekenen op basis van een prijs per vierkante meter. Een richtinggevend bedrag is de huurprijs voor een studentenkamer: een student betaalt </w:t>
      </w:r>
      <w:r>
        <w:t xml:space="preserve">ongeveer 15 euro per vierkante meter. Betrek je een kamer van 10 vierkante meter, dan </w:t>
      </w:r>
      <w:r w:rsidR="00234474">
        <w:t xml:space="preserve">zou je </w:t>
      </w:r>
      <w:r>
        <w:t>150 euro</w:t>
      </w:r>
      <w:r w:rsidR="00234474">
        <w:t xml:space="preserve"> per maand kunnen betalen</w:t>
      </w:r>
      <w:r>
        <w:t>. Hierbij wordt dan geen rekening gehouden met de gemeenschappelijke ruimtes als living, badkamer…</w:t>
      </w:r>
    </w:p>
    <w:p w:rsidR="001C2D33" w:rsidRDefault="001C2D33" w:rsidP="0051487F">
      <w:pPr>
        <w:pBdr>
          <w:top w:val="single" w:sz="4" w:space="1" w:color="auto"/>
          <w:left w:val="single" w:sz="4" w:space="4" w:color="auto"/>
          <w:bottom w:val="single" w:sz="4" w:space="1" w:color="auto"/>
          <w:right w:val="single" w:sz="4" w:space="4" w:color="auto"/>
        </w:pBdr>
      </w:pPr>
      <w:r w:rsidRPr="00686577">
        <w:rPr>
          <w:b/>
          <w:lang w:val="nl-NL"/>
        </w:rPr>
        <w:t>Tip!</w:t>
      </w:r>
      <w:r w:rsidRPr="0051487F">
        <w:rPr>
          <w:lang w:val="nl-NL"/>
        </w:rPr>
        <w:t xml:space="preserve"> </w:t>
      </w:r>
      <w:r w:rsidR="0051487F" w:rsidRPr="0051487F">
        <w:rPr>
          <w:lang w:val="nl-NL"/>
        </w:rPr>
        <w:t xml:space="preserve">Voor de rubriek gas en elektriciteit en water: surf naar we website </w:t>
      </w:r>
      <w:hyperlink r:id="rId35" w:history="1">
        <w:r w:rsidR="0051487F" w:rsidRPr="005E694F">
          <w:rPr>
            <w:rStyle w:val="Hyperlink"/>
            <w:color w:val="00B050"/>
            <w:lang w:val="nl-NL"/>
          </w:rPr>
          <w:t>www.socialsecurity.be</w:t>
        </w:r>
      </w:hyperlink>
      <w:r w:rsidR="00234474">
        <w:rPr>
          <w:lang w:val="nl-NL"/>
        </w:rPr>
        <w:t>,</w:t>
      </w:r>
      <w:r w:rsidR="0037387A">
        <w:rPr>
          <w:lang w:val="nl-NL"/>
        </w:rPr>
        <w:t xml:space="preserve"> </w:t>
      </w:r>
      <w:r w:rsidR="00234474">
        <w:rPr>
          <w:lang w:val="nl-NL"/>
        </w:rPr>
        <w:t>bekijk</w:t>
      </w:r>
      <w:r w:rsidR="0051487F" w:rsidRPr="0051487F">
        <w:rPr>
          <w:lang w:val="nl-NL"/>
        </w:rPr>
        <w:t xml:space="preserve"> </w:t>
      </w:r>
      <w:r w:rsidR="00234474">
        <w:rPr>
          <w:lang w:val="nl-NL"/>
        </w:rPr>
        <w:t xml:space="preserve">de mogelijke </w:t>
      </w:r>
      <w:r w:rsidR="0051487F" w:rsidRPr="0051487F">
        <w:rPr>
          <w:lang w:val="nl-NL"/>
        </w:rPr>
        <w:t>tussenkomsten en verwerk deze in de maandkost</w:t>
      </w:r>
    </w:p>
    <w:p w:rsidR="00957EAE" w:rsidRDefault="00957EAE" w:rsidP="00BB7C33">
      <w:r w:rsidRPr="00686577">
        <w:rPr>
          <w:u w:val="single"/>
        </w:rPr>
        <w:t>Voor de rubriek herstellingen aan de woning</w:t>
      </w:r>
      <w:r>
        <w:t xml:space="preserve"> kan je een eenvoudige formule toepassen. Je </w:t>
      </w:r>
      <w:r w:rsidR="00234474">
        <w:t xml:space="preserve">bepaalt de </w:t>
      </w:r>
      <w:r>
        <w:t xml:space="preserve">maandelijkse huurwaarde van </w:t>
      </w:r>
      <w:r w:rsidR="007D210E">
        <w:t>j</w:t>
      </w:r>
      <w:r w:rsidR="00234474">
        <w:t>e</w:t>
      </w:r>
      <w:r w:rsidR="007D210E">
        <w:t xml:space="preserve"> woondeel</w:t>
      </w:r>
      <w:r>
        <w:t xml:space="preserve"> en je neemt twee maanden huur als basis voor deze rubriek. </w:t>
      </w:r>
      <w:r w:rsidR="00234474">
        <w:t xml:space="preserve">Is de maandelijkse geschatte huurwaarde van je kamer in het huis </w:t>
      </w:r>
      <w:r>
        <w:t xml:space="preserve">bijvoorbeeld </w:t>
      </w:r>
      <w:r w:rsidR="007D210E">
        <w:t>150</w:t>
      </w:r>
      <w:r>
        <w:t xml:space="preserve"> euro, </w:t>
      </w:r>
      <w:r w:rsidR="00234474">
        <w:t xml:space="preserve">dan </w:t>
      </w:r>
      <w:r>
        <w:t xml:space="preserve">zet je </w:t>
      </w:r>
      <w:r w:rsidR="00234474">
        <w:t xml:space="preserve">jaarlijks </w:t>
      </w:r>
      <w:r>
        <w:t xml:space="preserve">best twee maanden huur (zijnde </w:t>
      </w:r>
      <w:r w:rsidR="007D210E">
        <w:t>300</w:t>
      </w:r>
      <w:r>
        <w:t xml:space="preserve"> euro) opzij om alle herstellingen (in de nabije of verre toekomst) </w:t>
      </w:r>
      <w:r w:rsidR="007D210E">
        <w:t xml:space="preserve">mee </w:t>
      </w:r>
      <w:r>
        <w:t>te betalen.</w:t>
      </w:r>
    </w:p>
    <w:p w:rsidR="00957EAE" w:rsidRDefault="00957EAE" w:rsidP="00BB7C33">
      <w:r w:rsidRPr="00686577">
        <w:rPr>
          <w:u w:val="single"/>
        </w:rPr>
        <w:t>Voor was en plas in het huishouden</w:t>
      </w:r>
      <w:r>
        <w:t xml:space="preserve"> kan </w:t>
      </w:r>
      <w:r w:rsidR="00234474">
        <w:t>je zelf een deel van de taken opnemen en/of tussenkomen in de kostprijs van de</w:t>
      </w:r>
      <w:r>
        <w:t xml:space="preserve"> mensen </w:t>
      </w:r>
      <w:r w:rsidR="00234474">
        <w:t>die je samen met je ouders/mantelzorgers in</w:t>
      </w:r>
      <w:r>
        <w:t xml:space="preserve">huurt (bijvoorbeeld een </w:t>
      </w:r>
      <w:r w:rsidR="00234474">
        <w:t>poets</w:t>
      </w:r>
      <w:r>
        <w:t>vrouw di</w:t>
      </w:r>
      <w:r w:rsidR="00EA14E8">
        <w:t xml:space="preserve">e </w:t>
      </w:r>
      <w:r w:rsidR="00234474">
        <w:t xml:space="preserve">je </w:t>
      </w:r>
      <w:r w:rsidR="00EA14E8">
        <w:t xml:space="preserve">met dienstencheques </w:t>
      </w:r>
      <w:r w:rsidR="00234474">
        <w:t>betaalt</w:t>
      </w:r>
      <w:r w:rsidR="00EA14E8">
        <w:t>)</w:t>
      </w:r>
      <w:r w:rsidR="00234474">
        <w:t>.</w:t>
      </w:r>
      <w:r>
        <w:t xml:space="preserve"> </w:t>
      </w:r>
    </w:p>
    <w:p w:rsidR="00957EAE" w:rsidRDefault="00957EAE" w:rsidP="00BB7C33">
      <w:r w:rsidRPr="00686577">
        <w:rPr>
          <w:u w:val="single"/>
        </w:rPr>
        <w:t>Als je kiest voor een kangoeroeformule</w:t>
      </w:r>
      <w:r w:rsidR="005E694F">
        <w:t xml:space="preserve"> (zie hierboven</w:t>
      </w:r>
      <w:r>
        <w:t>)</w:t>
      </w:r>
      <w:r w:rsidR="00234474">
        <w:t>,</w:t>
      </w:r>
      <w:r>
        <w:t xml:space="preserve"> dan zal je zelf voor meerdere kosten instaan.</w:t>
      </w:r>
      <w:r w:rsidR="00EA14E8">
        <w:t xml:space="preserve"> Alles hangt af </w:t>
      </w:r>
      <w:r w:rsidR="00234474">
        <w:t xml:space="preserve">van </w:t>
      </w:r>
      <w:r w:rsidR="00EA14E8">
        <w:t>hoe groot j</w:t>
      </w:r>
      <w:r w:rsidR="00234474">
        <w:t xml:space="preserve">e woongedeelte is, </w:t>
      </w:r>
      <w:r w:rsidR="00EA14E8">
        <w:t>of je aparte nutsvoorzieningen hebt</w:t>
      </w:r>
      <w:r w:rsidR="00234474">
        <w:t xml:space="preserve"> enzovoort</w:t>
      </w:r>
      <w:r w:rsidR="00EA14E8">
        <w:t xml:space="preserve">. </w:t>
      </w:r>
    </w:p>
    <w:p w:rsidR="00BB7C33" w:rsidRDefault="00BB7C33" w:rsidP="00BB7C33"/>
    <w:p w:rsidR="009D54F7" w:rsidRDefault="00A82060" w:rsidP="009D54F7">
      <w:pPr>
        <w:pStyle w:val="Textbody"/>
      </w:pPr>
      <w:hyperlink w:anchor="stap4" w:history="1">
        <w:r w:rsidR="009D54F7" w:rsidRPr="009D54F7">
          <w:rPr>
            <w:rStyle w:val="Hyperlink"/>
          </w:rPr>
          <w:t>[terug naar overzicht]</w:t>
        </w:r>
      </w:hyperlink>
    </w:p>
    <w:p w:rsidR="00F25247" w:rsidRDefault="00F25247" w:rsidP="001C6C4B">
      <w:pPr>
        <w:rPr>
          <w:b/>
          <w:sz w:val="28"/>
          <w:szCs w:val="28"/>
        </w:rPr>
      </w:pPr>
    </w:p>
    <w:p w:rsidR="00F25247" w:rsidRDefault="00F25247" w:rsidP="001C6C4B">
      <w:pPr>
        <w:rPr>
          <w:b/>
          <w:sz w:val="28"/>
          <w:szCs w:val="28"/>
        </w:rPr>
      </w:pPr>
    </w:p>
    <w:p w:rsidR="001C6C4B" w:rsidRPr="00686577" w:rsidRDefault="001C6C4B" w:rsidP="001C6C4B">
      <w:pPr>
        <w:rPr>
          <w:b/>
          <w:sz w:val="36"/>
          <w:szCs w:val="36"/>
        </w:rPr>
      </w:pPr>
      <w:r w:rsidRPr="00686577">
        <w:rPr>
          <w:b/>
          <w:sz w:val="36"/>
          <w:szCs w:val="36"/>
        </w:rPr>
        <w:lastRenderedPageBreak/>
        <w:t>Stap 5 Ik zet mijn eenmalige uitgaven op een rij en kijk wat ik van de overheid als tussenkomst kan krijgen</w:t>
      </w:r>
    </w:p>
    <w:p w:rsidR="001C6C4B" w:rsidRPr="00686577" w:rsidRDefault="001C6C4B" w:rsidP="001C6C4B">
      <w:pPr>
        <w:rPr>
          <w:b/>
          <w:i/>
        </w:rPr>
      </w:pPr>
      <w:bookmarkStart w:id="23" w:name="eenmaligekosten"/>
      <w:r w:rsidRPr="00686577">
        <w:rPr>
          <w:b/>
          <w:i/>
        </w:rPr>
        <w:t>Wat zijn eenmalige kosten?</w:t>
      </w:r>
    </w:p>
    <w:bookmarkEnd w:id="23"/>
    <w:p w:rsidR="001C6C4B" w:rsidRPr="001C6C4B" w:rsidRDefault="001C6C4B" w:rsidP="001C6C4B">
      <w:r w:rsidRPr="001C6C4B">
        <w:t xml:space="preserve">Ook als je beslist om thuis te blijven of te gaan wonen, </w:t>
      </w:r>
      <w:r w:rsidR="00234474">
        <w:t xml:space="preserve">moet je met verschillende </w:t>
      </w:r>
      <w:r w:rsidRPr="001C6C4B">
        <w:t>kosten rekening houden. Misschien moet j</w:t>
      </w:r>
      <w:r w:rsidR="00234474">
        <w:t>e</w:t>
      </w:r>
      <w:r w:rsidRPr="001C6C4B">
        <w:t xml:space="preserve"> woongedeelte opgefrist worden</w:t>
      </w:r>
      <w:r w:rsidR="00234474">
        <w:t xml:space="preserve">, </w:t>
      </w:r>
      <w:r w:rsidRPr="001C6C4B">
        <w:t xml:space="preserve">heb je </w:t>
      </w:r>
      <w:r w:rsidR="00234474">
        <w:t xml:space="preserve">behoefte </w:t>
      </w:r>
      <w:r w:rsidRPr="001C6C4B">
        <w:t>aan een extra internetaansluiting</w:t>
      </w:r>
      <w:r w:rsidR="002D0FDC">
        <w:t>, moet je enkele</w:t>
      </w:r>
      <w:r w:rsidRPr="001C6C4B">
        <w:t xml:space="preserve"> hulpmiddelen aankopen</w:t>
      </w:r>
      <w:r w:rsidR="002D0FDC">
        <w:t xml:space="preserve"> of moet de woning aangepast worden (met bijvoorbeeld een traplift)</w:t>
      </w:r>
      <w:r w:rsidRPr="001C6C4B">
        <w:t>. P</w:t>
      </w:r>
      <w:r w:rsidR="002D0FDC">
        <w:t>robeer</w:t>
      </w:r>
      <w:r w:rsidRPr="001C6C4B">
        <w:t xml:space="preserve"> deze kosten in kaart te brengen.</w:t>
      </w:r>
    </w:p>
    <w:p w:rsidR="001C6C4B" w:rsidRPr="00ED3960" w:rsidRDefault="002D0FDC" w:rsidP="001C6C4B">
      <w:r>
        <w:t xml:space="preserve">Woonde je alleen maar besliste je om terug te keren naar je ouders/mantelzorgers, </w:t>
      </w:r>
      <w:r w:rsidR="001C6C4B" w:rsidRPr="001C6C4B">
        <w:t xml:space="preserve">dan </w:t>
      </w:r>
      <w:r>
        <w:t xml:space="preserve">moet </w:t>
      </w:r>
      <w:r w:rsidR="001C6C4B" w:rsidRPr="001C6C4B">
        <w:t xml:space="preserve">je verhuiskosten in rekening brengen. </w:t>
      </w:r>
    </w:p>
    <w:p w:rsidR="009D54F7" w:rsidRDefault="00A82060" w:rsidP="009D54F7">
      <w:pPr>
        <w:pStyle w:val="Textbody"/>
      </w:pPr>
      <w:hyperlink w:anchor="stap5" w:history="1">
        <w:r w:rsidR="009D54F7" w:rsidRPr="009D54F7">
          <w:rPr>
            <w:rStyle w:val="Hyperlink"/>
          </w:rPr>
          <w:t>[terug naar overzicht]</w:t>
        </w:r>
      </w:hyperlink>
    </w:p>
    <w:p w:rsidR="001C6C4B" w:rsidRPr="001C6C4B" w:rsidRDefault="001C6C4B" w:rsidP="001C6C4B">
      <w:pPr>
        <w:rPr>
          <w:i/>
        </w:rPr>
      </w:pPr>
    </w:p>
    <w:p w:rsidR="001C6C4B" w:rsidRPr="00686577" w:rsidRDefault="001C6C4B" w:rsidP="001C6C4B">
      <w:pPr>
        <w:rPr>
          <w:b/>
          <w:i/>
        </w:rPr>
      </w:pPr>
      <w:bookmarkStart w:id="24" w:name="tussenkomsteenmaligoverheid"/>
      <w:r w:rsidRPr="00686577">
        <w:rPr>
          <w:b/>
          <w:i/>
        </w:rPr>
        <w:t>Wat zijn de tussenkomsten van de overheid?</w:t>
      </w:r>
    </w:p>
    <w:bookmarkEnd w:id="24"/>
    <w:p w:rsidR="007B5106" w:rsidRPr="00B0168A" w:rsidRDefault="007B5106" w:rsidP="007B5106">
      <w:r w:rsidRPr="00B0168A">
        <w:t xml:space="preserve">De overheid biedt verschillende tussenkomsten aan. Enkele worden je automatisch toegekend en worden berekend via je ziekenfonds. </w:t>
      </w:r>
    </w:p>
    <w:p w:rsidR="007B5106" w:rsidRPr="00B0168A" w:rsidRDefault="007B5106" w:rsidP="007B5106">
      <w:pPr>
        <w:pBdr>
          <w:top w:val="single" w:sz="4" w:space="1" w:color="auto"/>
          <w:left w:val="single" w:sz="4" w:space="4" w:color="auto"/>
          <w:bottom w:val="single" w:sz="4" w:space="1" w:color="auto"/>
          <w:right w:val="single" w:sz="4" w:space="4" w:color="auto"/>
        </w:pBdr>
      </w:pPr>
      <w:r w:rsidRPr="00B0168A">
        <w:rPr>
          <w:b/>
        </w:rPr>
        <w:t>Tip!</w:t>
      </w:r>
      <w:r w:rsidRPr="00B0168A">
        <w:t xml:space="preserve"> Ga eerst bij de mutualiteit langs en kijk wat ze </w:t>
      </w:r>
      <w:r w:rsidR="002D0FDC" w:rsidRPr="00B0168A">
        <w:t>te bieden heeft</w:t>
      </w:r>
      <w:r w:rsidRPr="00B0168A">
        <w:t>.</w:t>
      </w:r>
    </w:p>
    <w:p w:rsidR="007B5106" w:rsidRPr="00B0168A" w:rsidRDefault="007B5106" w:rsidP="007B5106">
      <w:pPr>
        <w:pStyle w:val="Kop2"/>
        <w:shd w:val="clear" w:color="auto" w:fill="FFFFFF"/>
        <w:rPr>
          <w:rFonts w:asciiTheme="minorHAnsi" w:hAnsiTheme="minorHAnsi"/>
          <w:sz w:val="22"/>
          <w:szCs w:val="22"/>
          <w:u w:val="single"/>
          <w:lang w:val="nl-NL"/>
        </w:rPr>
      </w:pPr>
      <w:r w:rsidRPr="00B0168A">
        <w:rPr>
          <w:rFonts w:asciiTheme="minorHAnsi" w:hAnsiTheme="minorHAnsi"/>
          <w:sz w:val="22"/>
          <w:szCs w:val="22"/>
          <w:u w:val="single"/>
          <w:lang w:val="nl-NL"/>
        </w:rPr>
        <w:t>Zorgverzekering</w:t>
      </w:r>
    </w:p>
    <w:p w:rsidR="007B5106" w:rsidRPr="00B0168A" w:rsidRDefault="007B5106" w:rsidP="007B5106">
      <w:pPr>
        <w:pStyle w:val="Normaalweb"/>
        <w:shd w:val="clear" w:color="auto" w:fill="FFFFFF"/>
        <w:rPr>
          <w:rFonts w:asciiTheme="minorHAnsi" w:hAnsiTheme="minorHAnsi"/>
          <w:sz w:val="22"/>
          <w:szCs w:val="22"/>
          <w:lang w:val="nl-NL"/>
        </w:rPr>
      </w:pPr>
      <w:r w:rsidRPr="00B0168A">
        <w:rPr>
          <w:rFonts w:asciiTheme="minorHAnsi" w:hAnsiTheme="minorHAnsi"/>
          <w:sz w:val="22"/>
          <w:szCs w:val="22"/>
          <w:lang w:val="nl-NL"/>
        </w:rPr>
        <w:t xml:space="preserve">Als je een handicap hebt en je krijgt </w:t>
      </w:r>
      <w:r w:rsidRPr="00B0168A">
        <w:rPr>
          <w:rStyle w:val="Zwaar"/>
          <w:rFonts w:asciiTheme="minorHAnsi" w:hAnsiTheme="minorHAnsi"/>
          <w:sz w:val="22"/>
          <w:szCs w:val="22"/>
          <w:lang w:val="nl-NL"/>
        </w:rPr>
        <w:t>thuis niet-medische hulp of verzorging</w:t>
      </w:r>
      <w:r w:rsidRPr="00B0168A">
        <w:rPr>
          <w:rFonts w:asciiTheme="minorHAnsi" w:hAnsiTheme="minorHAnsi"/>
          <w:sz w:val="22"/>
          <w:szCs w:val="22"/>
          <w:lang w:val="nl-NL"/>
        </w:rPr>
        <w:t xml:space="preserve">, dan kan je eventueel aanspraak maken op een financiële tegemoetkoming van de </w:t>
      </w:r>
      <w:r w:rsidRPr="00B0168A">
        <w:rPr>
          <w:rStyle w:val="Zwaar"/>
          <w:rFonts w:asciiTheme="minorHAnsi" w:hAnsiTheme="minorHAnsi"/>
          <w:sz w:val="22"/>
          <w:szCs w:val="22"/>
          <w:lang w:val="nl-NL"/>
        </w:rPr>
        <w:t>Zorgverzekering</w:t>
      </w:r>
      <w:r w:rsidRPr="00B0168A">
        <w:rPr>
          <w:rFonts w:asciiTheme="minorHAnsi" w:hAnsiTheme="minorHAnsi"/>
          <w:sz w:val="22"/>
          <w:szCs w:val="22"/>
          <w:lang w:val="nl-NL"/>
        </w:rPr>
        <w:t>.</w:t>
      </w:r>
    </w:p>
    <w:p w:rsidR="007B5106" w:rsidRPr="00B0168A" w:rsidRDefault="007B5106" w:rsidP="007B5106">
      <w:pPr>
        <w:pStyle w:val="Normaalweb"/>
        <w:shd w:val="clear" w:color="auto" w:fill="FFFFFF"/>
        <w:rPr>
          <w:rFonts w:asciiTheme="minorHAnsi" w:hAnsiTheme="minorHAnsi"/>
          <w:sz w:val="22"/>
          <w:szCs w:val="22"/>
          <w:lang w:val="nl-NL"/>
        </w:rPr>
      </w:pPr>
      <w:r w:rsidRPr="00B0168A">
        <w:rPr>
          <w:rFonts w:asciiTheme="minorHAnsi" w:hAnsiTheme="minorHAnsi"/>
          <w:sz w:val="22"/>
          <w:szCs w:val="22"/>
          <w:lang w:val="nl-NL"/>
        </w:rPr>
        <w:t>De Vlaamse Zorgverzekering heeft als doel de niet-medische kosten voor onder andere mantelzorg en thuiszorg voor zorgbehoevende personen gedeeltelijk te dekken. Mantelzorg is de hulp die familie of vrienden thuis aan een zorgbehoevende bieden. Thuiszorg is zorg aan huis door professionelen. In beide gevallen moet het wel degelijk om niet-medische zorg gaan, bijvoorbeeld hulp bij het wassen, eten, naar het toilet gaan...</w:t>
      </w:r>
    </w:p>
    <w:p w:rsidR="007B5106" w:rsidRPr="00B0168A" w:rsidRDefault="007B5106" w:rsidP="007B5106">
      <w:pPr>
        <w:pStyle w:val="Normaalweb"/>
        <w:shd w:val="clear" w:color="auto" w:fill="FFFFFF"/>
        <w:rPr>
          <w:rFonts w:asciiTheme="minorHAnsi" w:hAnsiTheme="minorHAnsi"/>
          <w:sz w:val="22"/>
          <w:szCs w:val="22"/>
          <w:lang w:val="nl-NL"/>
        </w:rPr>
      </w:pPr>
      <w:r w:rsidRPr="00B0168A">
        <w:rPr>
          <w:rFonts w:asciiTheme="minorHAnsi" w:hAnsiTheme="minorHAnsi"/>
          <w:sz w:val="22"/>
          <w:szCs w:val="22"/>
          <w:lang w:val="nl-NL"/>
        </w:rPr>
        <w:t>Om aanspraak te kunnen maken op de maandelijkse vergoeding van de Zorgverzekering moet je aangesloten zijn bij een erkende zorgkas en je bijdrage betaald hebben.</w:t>
      </w:r>
    </w:p>
    <w:p w:rsidR="007B5106" w:rsidRPr="00B0168A" w:rsidRDefault="007B5106" w:rsidP="007B5106">
      <w:pPr>
        <w:pStyle w:val="Normaalweb"/>
        <w:shd w:val="clear" w:color="auto" w:fill="FFFFFF"/>
        <w:rPr>
          <w:rFonts w:asciiTheme="minorHAnsi" w:hAnsiTheme="minorHAnsi"/>
          <w:sz w:val="22"/>
          <w:szCs w:val="22"/>
          <w:lang w:val="nl-NL"/>
        </w:rPr>
      </w:pPr>
      <w:r w:rsidRPr="00B0168A">
        <w:rPr>
          <w:rFonts w:asciiTheme="minorHAnsi" w:hAnsiTheme="minorHAnsi"/>
          <w:sz w:val="22"/>
          <w:szCs w:val="22"/>
          <w:lang w:val="nl-NL"/>
        </w:rPr>
        <w:lastRenderedPageBreak/>
        <w:t>Onder bepaalde voorwaarden is een tegemoetkoming van de Zorgverzekering combineerbaar met opvang in door het VAPH erkende diensten of voorzieningen. De combinatie met een persoonsvolgende financiering zal wellicht niet mogelijk zijn.</w:t>
      </w:r>
    </w:p>
    <w:p w:rsidR="007B5106" w:rsidRPr="00B0168A" w:rsidRDefault="007B5106" w:rsidP="007B5106">
      <w:pPr>
        <w:pStyle w:val="Normaalweb"/>
        <w:pBdr>
          <w:top w:val="single" w:sz="4" w:space="1" w:color="auto"/>
          <w:left w:val="single" w:sz="4" w:space="4" w:color="auto"/>
          <w:bottom w:val="single" w:sz="4" w:space="1" w:color="auto"/>
          <w:right w:val="single" w:sz="4" w:space="4" w:color="auto"/>
        </w:pBdr>
        <w:shd w:val="clear" w:color="auto" w:fill="FFFFFF"/>
        <w:rPr>
          <w:rFonts w:asciiTheme="minorHAnsi" w:hAnsiTheme="minorHAnsi"/>
          <w:sz w:val="22"/>
          <w:szCs w:val="22"/>
          <w:lang w:val="nl-NL"/>
        </w:rPr>
      </w:pPr>
      <w:r w:rsidRPr="00B0168A">
        <w:rPr>
          <w:rFonts w:asciiTheme="minorHAnsi" w:hAnsiTheme="minorHAnsi"/>
          <w:b/>
          <w:sz w:val="22"/>
          <w:szCs w:val="22"/>
          <w:lang w:val="nl-NL"/>
        </w:rPr>
        <w:t>Tip!</w:t>
      </w:r>
      <w:r w:rsidRPr="00B0168A">
        <w:rPr>
          <w:rFonts w:asciiTheme="minorHAnsi" w:hAnsiTheme="minorHAnsi"/>
          <w:sz w:val="22"/>
          <w:szCs w:val="22"/>
          <w:lang w:val="nl-NL"/>
        </w:rPr>
        <w:t xml:space="preserve"> Wens je meer informatie, raadpleeg dan </w:t>
      </w:r>
      <w:r w:rsidR="005E694F">
        <w:rPr>
          <w:rFonts w:asciiTheme="minorHAnsi" w:hAnsiTheme="minorHAnsi"/>
          <w:sz w:val="22"/>
          <w:szCs w:val="22"/>
          <w:lang w:val="nl-NL"/>
        </w:rPr>
        <w:t xml:space="preserve">de website van de Vlaamse Sociale Bescherming </w:t>
      </w:r>
      <w:hyperlink r:id="rId36" w:history="1">
        <w:r w:rsidR="005E694F" w:rsidRPr="005E694F">
          <w:rPr>
            <w:rStyle w:val="Hyperlink"/>
            <w:rFonts w:asciiTheme="minorHAnsi" w:hAnsiTheme="minorHAnsi"/>
            <w:color w:val="00B050"/>
            <w:sz w:val="22"/>
            <w:szCs w:val="22"/>
            <w:lang w:val="nl-NL"/>
          </w:rPr>
          <w:t>www.vlaamsesocialebescherming.be</w:t>
        </w:r>
      </w:hyperlink>
    </w:p>
    <w:p w:rsidR="007B5106" w:rsidRPr="00B0168A" w:rsidRDefault="007B5106" w:rsidP="007B5106">
      <w:pPr>
        <w:autoSpaceDE w:val="0"/>
        <w:autoSpaceDN w:val="0"/>
        <w:adjustRightInd w:val="0"/>
        <w:spacing w:after="0" w:line="240" w:lineRule="auto"/>
        <w:rPr>
          <w:rFonts w:cs="Verdana"/>
          <w:bCs/>
          <w:u w:val="single"/>
          <w:lang w:val="nl-NL"/>
        </w:rPr>
      </w:pPr>
    </w:p>
    <w:p w:rsidR="007B5106" w:rsidRPr="00B0168A" w:rsidRDefault="007B5106" w:rsidP="007B5106">
      <w:pPr>
        <w:autoSpaceDE w:val="0"/>
        <w:autoSpaceDN w:val="0"/>
        <w:adjustRightInd w:val="0"/>
        <w:spacing w:after="0" w:line="240" w:lineRule="auto"/>
        <w:rPr>
          <w:rFonts w:cs="Verdana"/>
          <w:bCs/>
          <w:u w:val="single"/>
        </w:rPr>
      </w:pPr>
      <w:r w:rsidRPr="00B0168A">
        <w:rPr>
          <w:rFonts w:cs="Verdana"/>
          <w:bCs/>
          <w:u w:val="single"/>
        </w:rPr>
        <w:t>De tegemoetkoming voor hulp van derden</w:t>
      </w:r>
    </w:p>
    <w:p w:rsidR="007B5106" w:rsidRPr="00B0168A" w:rsidRDefault="007B5106" w:rsidP="007B5106">
      <w:pPr>
        <w:autoSpaceDE w:val="0"/>
        <w:autoSpaceDN w:val="0"/>
        <w:adjustRightInd w:val="0"/>
        <w:spacing w:after="0" w:line="240" w:lineRule="auto"/>
        <w:rPr>
          <w:rFonts w:cs="Verdana"/>
        </w:rPr>
      </w:pPr>
      <w:r w:rsidRPr="00B0168A">
        <w:rPr>
          <w:rFonts w:cs="Verdana"/>
        </w:rPr>
        <w:t>De maatregel bestaat uit de toekenning van een forfaitaire uitkering aan personen die niet zonder andermans hulp kunnen en</w:t>
      </w:r>
      <w:r w:rsidRPr="00B0168A">
        <w:rPr>
          <w:rFonts w:cs="Times New Roman"/>
        </w:rPr>
        <w:t xml:space="preserve"> </w:t>
      </w:r>
      <w:r w:rsidRPr="00B0168A">
        <w:rPr>
          <w:rFonts w:cs="Verdana"/>
        </w:rPr>
        <w:t>niet ter verpleging zijn opgenomen, en dit vanaf de vierde maand van erkenning van de arbeidsongeschiktheid.</w:t>
      </w:r>
    </w:p>
    <w:p w:rsidR="007B5106" w:rsidRPr="00B0168A" w:rsidRDefault="007B5106" w:rsidP="007B5106">
      <w:pPr>
        <w:autoSpaceDE w:val="0"/>
        <w:autoSpaceDN w:val="0"/>
        <w:adjustRightInd w:val="0"/>
        <w:spacing w:after="0" w:line="240" w:lineRule="auto"/>
        <w:rPr>
          <w:rFonts w:cs="Verdana"/>
          <w:bCs/>
        </w:rPr>
      </w:pPr>
    </w:p>
    <w:p w:rsidR="007B5106" w:rsidRPr="00B0168A" w:rsidRDefault="007B5106" w:rsidP="007B510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lang w:val="nl-NL"/>
        </w:rPr>
      </w:pPr>
      <w:r w:rsidRPr="00B0168A">
        <w:rPr>
          <w:rFonts w:cs="Verdana"/>
          <w:b/>
          <w:bCs/>
        </w:rPr>
        <w:t>Tip!</w:t>
      </w:r>
      <w:r w:rsidRPr="00B0168A">
        <w:rPr>
          <w:rFonts w:cs="Verdana"/>
          <w:bCs/>
        </w:rPr>
        <w:t xml:space="preserve"> Voor meer informatie contacteer je ziekenfonds.</w:t>
      </w:r>
    </w:p>
    <w:p w:rsidR="007B5106" w:rsidRPr="00B0168A" w:rsidRDefault="007B5106" w:rsidP="007B5106">
      <w:pPr>
        <w:autoSpaceDE w:val="0"/>
        <w:autoSpaceDN w:val="0"/>
        <w:adjustRightInd w:val="0"/>
        <w:spacing w:after="0" w:line="240" w:lineRule="auto"/>
        <w:rPr>
          <w:rFonts w:cs="Verdana"/>
          <w:bCs/>
          <w:lang w:val="nl-NL"/>
        </w:rPr>
      </w:pPr>
    </w:p>
    <w:p w:rsidR="007B5106" w:rsidRPr="00B0168A" w:rsidRDefault="007B5106" w:rsidP="007B5106">
      <w:pPr>
        <w:autoSpaceDE w:val="0"/>
        <w:autoSpaceDN w:val="0"/>
        <w:adjustRightInd w:val="0"/>
        <w:spacing w:after="0" w:line="240" w:lineRule="auto"/>
        <w:rPr>
          <w:rFonts w:cs="Verdana"/>
          <w:bCs/>
          <w:u w:val="single"/>
        </w:rPr>
      </w:pPr>
      <w:r w:rsidRPr="00B0168A">
        <w:rPr>
          <w:rFonts w:cs="Verdana"/>
          <w:bCs/>
          <w:u w:val="single"/>
        </w:rPr>
        <w:t>Het bijzonder solidariteitsfonds</w:t>
      </w:r>
    </w:p>
    <w:p w:rsidR="007B5106" w:rsidRPr="00B0168A" w:rsidRDefault="007B5106" w:rsidP="007B5106">
      <w:pPr>
        <w:autoSpaceDE w:val="0"/>
        <w:autoSpaceDN w:val="0"/>
        <w:adjustRightInd w:val="0"/>
        <w:spacing w:after="0" w:line="240" w:lineRule="auto"/>
        <w:rPr>
          <w:rFonts w:cs="Verdana"/>
        </w:rPr>
      </w:pPr>
      <w:r w:rsidRPr="00B0168A">
        <w:rPr>
          <w:rFonts w:cs="Verdana"/>
        </w:rPr>
        <w:t>Dit gaat over een tussenkomst voor gezondheidszorgen in het geval van een dure behandeling die niet voorkomt op de gewone</w:t>
      </w:r>
    </w:p>
    <w:p w:rsidR="007B5106" w:rsidRPr="00B0168A" w:rsidRDefault="007B5106" w:rsidP="007B5106">
      <w:pPr>
        <w:autoSpaceDE w:val="0"/>
        <w:autoSpaceDN w:val="0"/>
        <w:adjustRightInd w:val="0"/>
        <w:spacing w:after="0" w:line="240" w:lineRule="auto"/>
        <w:rPr>
          <w:rFonts w:cs="Verdana"/>
        </w:rPr>
      </w:pPr>
      <w:r w:rsidRPr="00B0168A">
        <w:rPr>
          <w:rFonts w:cs="Verdana"/>
        </w:rPr>
        <w:t>lijst van geneeskundige prestaties, en voor zover de aandoening de vitale functies van de rechthebbende bedreigt. Er bestaat een</w:t>
      </w:r>
    </w:p>
    <w:p w:rsidR="007B5106" w:rsidRPr="00B0168A" w:rsidRDefault="007B5106" w:rsidP="007B5106">
      <w:pPr>
        <w:autoSpaceDE w:val="0"/>
        <w:autoSpaceDN w:val="0"/>
        <w:adjustRightInd w:val="0"/>
        <w:spacing w:after="0" w:line="240" w:lineRule="auto"/>
        <w:rPr>
          <w:rFonts w:cs="Verdana"/>
        </w:rPr>
      </w:pPr>
      <w:r w:rsidRPr="00B0168A">
        <w:rPr>
          <w:rFonts w:cs="Verdana"/>
        </w:rPr>
        <w:t>aparte regeling voor kinderen met een chronische aandoening of kanker. Dit is bedoeld voor personen die onder de regeling van de</w:t>
      </w:r>
    </w:p>
    <w:p w:rsidR="007B5106" w:rsidRPr="00B0168A" w:rsidRDefault="007B5106" w:rsidP="007B5106">
      <w:pPr>
        <w:autoSpaceDE w:val="0"/>
        <w:autoSpaceDN w:val="0"/>
        <w:adjustRightInd w:val="0"/>
        <w:spacing w:after="0" w:line="240" w:lineRule="auto"/>
        <w:rPr>
          <w:rFonts w:cs="Verdana"/>
        </w:rPr>
      </w:pPr>
      <w:r w:rsidRPr="00B0168A">
        <w:rPr>
          <w:rFonts w:cs="Verdana"/>
        </w:rPr>
        <w:t>ziekte- en invaliditeitsverzekering vallen.</w:t>
      </w:r>
    </w:p>
    <w:p w:rsidR="007B5106" w:rsidRPr="00B0168A" w:rsidRDefault="007B5106" w:rsidP="007B5106">
      <w:pPr>
        <w:autoSpaceDE w:val="0"/>
        <w:autoSpaceDN w:val="0"/>
        <w:adjustRightInd w:val="0"/>
        <w:spacing w:after="0" w:line="240" w:lineRule="auto"/>
        <w:rPr>
          <w:rFonts w:cs="Verdana"/>
          <w:bCs/>
        </w:rPr>
      </w:pPr>
    </w:p>
    <w:p w:rsidR="007B5106" w:rsidRPr="00B0168A" w:rsidRDefault="007B5106" w:rsidP="007B510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lang w:val="nl-NL"/>
        </w:rPr>
      </w:pPr>
      <w:r w:rsidRPr="00B0168A">
        <w:rPr>
          <w:rFonts w:cs="Verdana"/>
          <w:b/>
          <w:bCs/>
        </w:rPr>
        <w:t>Tip!</w:t>
      </w:r>
      <w:r w:rsidRPr="00B0168A">
        <w:rPr>
          <w:rFonts w:cs="Verdana"/>
          <w:bCs/>
        </w:rPr>
        <w:t xml:space="preserve"> Voor meer informatie contacteer je ziekenfonds.</w:t>
      </w:r>
    </w:p>
    <w:p w:rsidR="007B5106" w:rsidRPr="00B0168A" w:rsidRDefault="007B5106" w:rsidP="007B5106">
      <w:pPr>
        <w:autoSpaceDE w:val="0"/>
        <w:autoSpaceDN w:val="0"/>
        <w:adjustRightInd w:val="0"/>
        <w:spacing w:after="0" w:line="240" w:lineRule="auto"/>
        <w:rPr>
          <w:rFonts w:cs="Verdana"/>
          <w:bCs/>
          <w:lang w:val="nl-NL"/>
        </w:rPr>
      </w:pPr>
    </w:p>
    <w:p w:rsidR="007B5106" w:rsidRPr="00B0168A" w:rsidRDefault="007B5106" w:rsidP="007B5106">
      <w:pPr>
        <w:pStyle w:val="Kop2"/>
        <w:shd w:val="clear" w:color="auto" w:fill="FFFFFF"/>
        <w:rPr>
          <w:rFonts w:asciiTheme="minorHAnsi" w:hAnsiTheme="minorHAnsi"/>
          <w:sz w:val="22"/>
          <w:szCs w:val="22"/>
          <w:u w:val="single"/>
          <w:lang w:val="nl-NL"/>
        </w:rPr>
      </w:pPr>
      <w:r w:rsidRPr="00B0168A">
        <w:rPr>
          <w:rFonts w:asciiTheme="minorHAnsi" w:hAnsiTheme="minorHAnsi"/>
          <w:sz w:val="22"/>
          <w:szCs w:val="22"/>
          <w:u w:val="single"/>
          <w:lang w:val="nl-NL"/>
        </w:rPr>
        <w:t>Tussenkomst Hulpmiddelen</w:t>
      </w:r>
    </w:p>
    <w:p w:rsidR="007B5106" w:rsidRPr="00B0168A" w:rsidRDefault="007B5106" w:rsidP="007B5106">
      <w:pPr>
        <w:pStyle w:val="Normaalweb"/>
        <w:shd w:val="clear" w:color="auto" w:fill="FFFFFF"/>
        <w:rPr>
          <w:rFonts w:asciiTheme="minorHAnsi" w:hAnsiTheme="minorHAnsi"/>
          <w:sz w:val="22"/>
          <w:szCs w:val="22"/>
          <w:lang w:val="nl-NL"/>
        </w:rPr>
      </w:pPr>
      <w:r w:rsidRPr="00B0168A">
        <w:rPr>
          <w:rFonts w:asciiTheme="minorHAnsi" w:hAnsiTheme="minorHAnsi"/>
          <w:sz w:val="22"/>
          <w:szCs w:val="22"/>
          <w:lang w:val="nl-NL"/>
        </w:rPr>
        <w:t>Kies je ervoor om thuis te (blijven) wonen, dan moet je misschien niet alleen je woning laten aanpassen, maar heb je ook nog hulpmiddelen in nodig in je dagelijkse leven. De overheid voorziet in een tussenkomst bij aankoop van die hulpmiddelen.</w:t>
      </w:r>
    </w:p>
    <w:p w:rsidR="007B5106" w:rsidRPr="00B0168A" w:rsidRDefault="007B5106" w:rsidP="007B5106">
      <w:pPr>
        <w:pStyle w:val="Normaalweb"/>
        <w:pBdr>
          <w:top w:val="single" w:sz="4" w:space="1" w:color="auto"/>
          <w:left w:val="single" w:sz="4" w:space="4" w:color="auto"/>
          <w:bottom w:val="single" w:sz="4" w:space="1" w:color="auto"/>
          <w:right w:val="single" w:sz="4" w:space="4" w:color="auto"/>
        </w:pBdr>
        <w:shd w:val="clear" w:color="auto" w:fill="FFFFFF"/>
        <w:rPr>
          <w:rFonts w:asciiTheme="minorHAnsi" w:hAnsiTheme="minorHAnsi"/>
          <w:sz w:val="22"/>
          <w:szCs w:val="22"/>
          <w:lang w:val="nl-NL"/>
        </w:rPr>
      </w:pPr>
      <w:r w:rsidRPr="005D0679">
        <w:rPr>
          <w:rFonts w:asciiTheme="minorHAnsi" w:eastAsiaTheme="minorHAnsi" w:hAnsiTheme="minorHAnsi" w:cs="Verdana"/>
          <w:b/>
          <w:bCs/>
          <w:sz w:val="22"/>
          <w:szCs w:val="22"/>
          <w:lang w:eastAsia="en-US"/>
        </w:rPr>
        <w:t>Tip!</w:t>
      </w:r>
      <w:r w:rsidR="00AD25F9">
        <w:rPr>
          <w:rFonts w:asciiTheme="minorHAnsi" w:hAnsiTheme="minorHAnsi"/>
          <w:sz w:val="22"/>
          <w:szCs w:val="22"/>
          <w:lang w:val="nl-NL"/>
        </w:rPr>
        <w:t xml:space="preserve"> Meer informatie over hulpmiddelen</w:t>
      </w:r>
      <w:r w:rsidRPr="00B0168A">
        <w:rPr>
          <w:rFonts w:asciiTheme="minorHAnsi" w:hAnsiTheme="minorHAnsi"/>
          <w:sz w:val="22"/>
          <w:szCs w:val="22"/>
          <w:lang w:val="nl-NL"/>
        </w:rPr>
        <w:t xml:space="preserve"> bij het aanpassen van je woning vind je op </w:t>
      </w:r>
      <w:hyperlink r:id="rId37" w:history="1">
        <w:r w:rsidR="002D0FDC" w:rsidRPr="005E694F">
          <w:rPr>
            <w:rStyle w:val="Hyperlink"/>
            <w:rFonts w:asciiTheme="minorHAnsi" w:hAnsiTheme="minorHAnsi"/>
            <w:color w:val="00B050"/>
            <w:sz w:val="22"/>
            <w:szCs w:val="22"/>
            <w:lang w:val="nl-NL"/>
          </w:rPr>
          <w:t>www.hulpmiddeleninfo.be</w:t>
        </w:r>
      </w:hyperlink>
    </w:p>
    <w:p w:rsidR="007B5106" w:rsidRPr="00B0168A" w:rsidRDefault="007B5106" w:rsidP="007B5106">
      <w:pPr>
        <w:autoSpaceDE w:val="0"/>
        <w:autoSpaceDN w:val="0"/>
        <w:adjustRightInd w:val="0"/>
        <w:spacing w:after="0" w:line="240" w:lineRule="auto"/>
        <w:rPr>
          <w:rFonts w:cs="Verdana"/>
          <w:bCs/>
          <w:u w:val="single"/>
        </w:rPr>
      </w:pPr>
    </w:p>
    <w:p w:rsidR="00B0168A" w:rsidRDefault="00B0168A" w:rsidP="007B5106">
      <w:pPr>
        <w:autoSpaceDE w:val="0"/>
        <w:autoSpaceDN w:val="0"/>
        <w:adjustRightInd w:val="0"/>
        <w:spacing w:after="0" w:line="240" w:lineRule="auto"/>
        <w:rPr>
          <w:rFonts w:cs="Verdana"/>
          <w:bCs/>
          <w:highlight w:val="green"/>
          <w:u w:val="single"/>
        </w:rPr>
      </w:pPr>
    </w:p>
    <w:p w:rsidR="00B75421" w:rsidRDefault="00B75421" w:rsidP="007B5106">
      <w:pPr>
        <w:autoSpaceDE w:val="0"/>
        <w:autoSpaceDN w:val="0"/>
        <w:adjustRightInd w:val="0"/>
        <w:spacing w:after="0" w:line="240" w:lineRule="auto"/>
        <w:rPr>
          <w:rFonts w:cs="Verdana"/>
          <w:bCs/>
          <w:highlight w:val="green"/>
          <w:u w:val="single"/>
        </w:rPr>
      </w:pPr>
    </w:p>
    <w:p w:rsidR="00B0168A" w:rsidRDefault="00B0168A" w:rsidP="007B5106">
      <w:pPr>
        <w:autoSpaceDE w:val="0"/>
        <w:autoSpaceDN w:val="0"/>
        <w:adjustRightInd w:val="0"/>
        <w:spacing w:after="0" w:line="240" w:lineRule="auto"/>
        <w:rPr>
          <w:rFonts w:cs="Verdana"/>
          <w:bCs/>
          <w:highlight w:val="green"/>
          <w:u w:val="single"/>
        </w:rPr>
      </w:pPr>
    </w:p>
    <w:p w:rsidR="00B0168A" w:rsidRDefault="00B0168A" w:rsidP="007B5106">
      <w:pPr>
        <w:autoSpaceDE w:val="0"/>
        <w:autoSpaceDN w:val="0"/>
        <w:adjustRightInd w:val="0"/>
        <w:spacing w:after="0" w:line="240" w:lineRule="auto"/>
        <w:rPr>
          <w:rFonts w:cs="Verdana"/>
          <w:bCs/>
          <w:highlight w:val="green"/>
          <w:u w:val="single"/>
        </w:rPr>
      </w:pPr>
    </w:p>
    <w:p w:rsidR="007B5106" w:rsidRPr="00B0168A" w:rsidRDefault="007B5106" w:rsidP="007B5106">
      <w:pPr>
        <w:autoSpaceDE w:val="0"/>
        <w:autoSpaceDN w:val="0"/>
        <w:adjustRightInd w:val="0"/>
        <w:spacing w:after="0" w:line="240" w:lineRule="auto"/>
        <w:rPr>
          <w:rFonts w:cs="Verdana"/>
          <w:bCs/>
          <w:u w:val="single"/>
        </w:rPr>
      </w:pPr>
      <w:r w:rsidRPr="00B0168A">
        <w:rPr>
          <w:rFonts w:cs="Verdana"/>
          <w:bCs/>
          <w:u w:val="single"/>
        </w:rPr>
        <w:lastRenderedPageBreak/>
        <w:t>Tussenkomst aanpassingen bestaande woning</w:t>
      </w:r>
    </w:p>
    <w:p w:rsidR="007B5106" w:rsidRPr="00B0168A" w:rsidRDefault="007B5106" w:rsidP="007B5106">
      <w:pPr>
        <w:pStyle w:val="Normaalweb"/>
        <w:shd w:val="clear" w:color="auto" w:fill="FFFFFF"/>
        <w:rPr>
          <w:rFonts w:asciiTheme="minorHAnsi" w:hAnsiTheme="minorHAnsi"/>
          <w:sz w:val="22"/>
          <w:szCs w:val="22"/>
          <w:lang w:val="nl-NL"/>
        </w:rPr>
      </w:pPr>
      <w:r w:rsidRPr="00B0168A">
        <w:rPr>
          <w:rFonts w:asciiTheme="minorHAnsi" w:hAnsiTheme="minorHAnsi"/>
          <w:sz w:val="22"/>
          <w:szCs w:val="22"/>
          <w:lang w:val="nl-NL"/>
        </w:rPr>
        <w:t>Misschien moet je enkele aanpassingen laten aanbrengen aan je woning. Voorbeelden zijn bredere deuropeningen voor je rolstoel of een badlift. Het doel van de woningaanpassingen is om je activiteiten van het dagelijkse leven te vergemakkelijken. Het Vlaams Agentschap voor Personen met een Handicap (VAPH) kan je financieel helpen bij de realisatie van dergelijke aanpassingen. Je kan ook van het agentschap Wonen Vlaanderen een premie krijgen voor woningaanpassingen.</w:t>
      </w:r>
      <w:r w:rsidRPr="00B0168A">
        <w:rPr>
          <w:rFonts w:asciiTheme="minorHAnsi" w:hAnsiTheme="minorHAnsi"/>
          <w:sz w:val="22"/>
          <w:szCs w:val="22"/>
          <w:lang w:val="nl-NL"/>
        </w:rPr>
        <w:br/>
        <w:t>Sommige provinciebesturen geven advies voor aanpassingen van woningen. Hun diensten kunnen je ook wegwijs maken in de verschillende premiestelsels.</w:t>
      </w:r>
    </w:p>
    <w:p w:rsidR="007B5106" w:rsidRPr="00B0168A" w:rsidRDefault="007B5106" w:rsidP="007B5106">
      <w:pPr>
        <w:pStyle w:val="Normaalweb"/>
        <w:shd w:val="clear" w:color="auto" w:fill="FFFFFF"/>
        <w:rPr>
          <w:rFonts w:asciiTheme="minorHAnsi" w:hAnsiTheme="minorHAnsi"/>
          <w:sz w:val="22"/>
          <w:szCs w:val="22"/>
          <w:lang w:val="nl-NL"/>
        </w:rPr>
      </w:pPr>
      <w:r w:rsidRPr="00B0168A">
        <w:rPr>
          <w:rFonts w:asciiTheme="minorHAnsi" w:hAnsiTheme="minorHAnsi"/>
          <w:sz w:val="22"/>
          <w:szCs w:val="22"/>
          <w:lang w:val="nl-NL"/>
        </w:rPr>
        <w:t xml:space="preserve">Je kan een tegemoetkoming aanvragen voor het </w:t>
      </w:r>
      <w:r w:rsidRPr="00B0168A">
        <w:rPr>
          <w:rStyle w:val="Zwaar"/>
          <w:rFonts w:asciiTheme="minorHAnsi" w:hAnsiTheme="minorHAnsi"/>
          <w:sz w:val="22"/>
          <w:szCs w:val="22"/>
          <w:lang w:val="nl-NL"/>
        </w:rPr>
        <w:t>ombouwen</w:t>
      </w:r>
      <w:r w:rsidRPr="00B0168A">
        <w:rPr>
          <w:rFonts w:asciiTheme="minorHAnsi" w:hAnsiTheme="minorHAnsi"/>
          <w:sz w:val="22"/>
          <w:szCs w:val="22"/>
          <w:lang w:val="nl-NL"/>
        </w:rPr>
        <w:t xml:space="preserve"> van je woning. Alle soorten woningaanpassingen waarvoor je bij het Vlaams Agentschap voor Personen met een Handicap (VAPH) een tegemoetkoming kan krijgen, zijn samengebracht in de zogeheten </w:t>
      </w:r>
      <w:r w:rsidRPr="00B0168A">
        <w:rPr>
          <w:rStyle w:val="Zwaar"/>
          <w:rFonts w:asciiTheme="minorHAnsi" w:hAnsiTheme="minorHAnsi"/>
          <w:sz w:val="22"/>
          <w:szCs w:val="22"/>
          <w:lang w:val="nl-NL"/>
        </w:rPr>
        <w:t>refertelijst</w:t>
      </w:r>
      <w:r w:rsidRPr="00B0168A">
        <w:rPr>
          <w:rFonts w:asciiTheme="minorHAnsi" w:hAnsiTheme="minorHAnsi"/>
          <w:sz w:val="22"/>
          <w:szCs w:val="22"/>
          <w:lang w:val="nl-NL"/>
        </w:rPr>
        <w:t>. Die lijst is opgesplitst volgens de mate van functiebeperking en het interventieniveau, bijvoorbeeld aanvulling of vervanging voor de onderste ledematen.</w:t>
      </w:r>
    </w:p>
    <w:p w:rsidR="007B5106" w:rsidRPr="00B0168A" w:rsidRDefault="007B5106" w:rsidP="007B5106">
      <w:pPr>
        <w:pStyle w:val="Normaalweb"/>
        <w:shd w:val="clear" w:color="auto" w:fill="FFFFFF"/>
        <w:rPr>
          <w:rFonts w:asciiTheme="minorHAnsi" w:hAnsiTheme="minorHAnsi"/>
          <w:sz w:val="22"/>
          <w:szCs w:val="22"/>
          <w:lang w:val="nl-NL"/>
        </w:rPr>
      </w:pPr>
      <w:r w:rsidRPr="00B0168A">
        <w:rPr>
          <w:rFonts w:asciiTheme="minorHAnsi" w:hAnsiTheme="minorHAnsi"/>
          <w:sz w:val="22"/>
          <w:szCs w:val="22"/>
          <w:lang w:val="nl-NL"/>
        </w:rPr>
        <w:t>Misschien wens je een woningaanpassing te laten realiseren die</w:t>
      </w:r>
      <w:r w:rsidRPr="00B0168A">
        <w:rPr>
          <w:rStyle w:val="Zwaar"/>
          <w:rFonts w:asciiTheme="minorHAnsi" w:hAnsiTheme="minorHAnsi"/>
          <w:sz w:val="22"/>
          <w:szCs w:val="22"/>
          <w:lang w:val="nl-NL"/>
        </w:rPr>
        <w:t xml:space="preserve"> niet vermeld staat in de refertelijst</w:t>
      </w:r>
      <w:r w:rsidRPr="00B0168A">
        <w:rPr>
          <w:rFonts w:asciiTheme="minorHAnsi" w:hAnsiTheme="minorHAnsi"/>
          <w:sz w:val="22"/>
          <w:szCs w:val="22"/>
          <w:lang w:val="nl-NL"/>
        </w:rPr>
        <w:t>. In dat geval kan je aan de Bijzondere Bijstandscommissie (BBC) van het VAPH de vraag stellen om toch een tegemoetkoming te krijgen. De aanpassing in kwestie moet dan wel minimaal 300 euro kosten en je zal de uitzonderlijke vraag in functie van je persoonlijke situatie heel goed moeten motiveren.</w:t>
      </w:r>
    </w:p>
    <w:p w:rsidR="007B5106" w:rsidRPr="00E42A3B" w:rsidRDefault="007B5106" w:rsidP="007B5106">
      <w:pPr>
        <w:autoSpaceDE w:val="0"/>
        <w:autoSpaceDN w:val="0"/>
        <w:adjustRightInd w:val="0"/>
        <w:spacing w:after="0" w:line="240" w:lineRule="auto"/>
        <w:rPr>
          <w:rFonts w:cs="Verdana"/>
          <w:bCs/>
          <w:highlight w:val="green"/>
          <w:u w:val="single"/>
        </w:rPr>
      </w:pPr>
    </w:p>
    <w:p w:rsidR="007B5106" w:rsidRPr="00B0168A" w:rsidRDefault="007B5106" w:rsidP="007B5106">
      <w:pPr>
        <w:autoSpaceDE w:val="0"/>
        <w:autoSpaceDN w:val="0"/>
        <w:adjustRightInd w:val="0"/>
        <w:spacing w:after="0" w:line="240" w:lineRule="auto"/>
        <w:rPr>
          <w:rFonts w:cs="Verdana"/>
          <w:bCs/>
          <w:u w:val="single"/>
        </w:rPr>
      </w:pPr>
      <w:r w:rsidRPr="00B0168A">
        <w:rPr>
          <w:rFonts w:cs="Verdana"/>
          <w:bCs/>
          <w:u w:val="single"/>
        </w:rPr>
        <w:t>Personenbelasting</w:t>
      </w:r>
    </w:p>
    <w:p w:rsidR="007B5106" w:rsidRPr="00B0168A" w:rsidRDefault="007B5106" w:rsidP="007B5106">
      <w:pPr>
        <w:autoSpaceDE w:val="0"/>
        <w:autoSpaceDN w:val="0"/>
        <w:adjustRightInd w:val="0"/>
        <w:spacing w:after="0" w:line="240" w:lineRule="auto"/>
        <w:rPr>
          <w:rFonts w:cs="Verdana"/>
        </w:rPr>
      </w:pPr>
    </w:p>
    <w:p w:rsidR="007B5106" w:rsidRPr="00B0168A" w:rsidRDefault="007B5106" w:rsidP="007B5106">
      <w:pPr>
        <w:autoSpaceDE w:val="0"/>
        <w:autoSpaceDN w:val="0"/>
        <w:adjustRightInd w:val="0"/>
        <w:spacing w:after="0" w:line="240" w:lineRule="auto"/>
        <w:rPr>
          <w:rFonts w:cs="Verdana"/>
        </w:rPr>
      </w:pPr>
      <w:r w:rsidRPr="00B0168A">
        <w:rPr>
          <w:rFonts w:cs="Verdana"/>
        </w:rPr>
        <w:t>Misschien heb je recht op een toeslag op de belastingvrije som. Wie komt in aanmerking? Personen van wie de lichamelijke of geestelijke beperking het</w:t>
      </w:r>
    </w:p>
    <w:p w:rsidR="007B5106" w:rsidRPr="00B0168A" w:rsidRDefault="007B5106" w:rsidP="007B5106">
      <w:pPr>
        <w:autoSpaceDE w:val="0"/>
        <w:autoSpaceDN w:val="0"/>
        <w:adjustRightInd w:val="0"/>
        <w:spacing w:after="0" w:line="240" w:lineRule="auto"/>
        <w:rPr>
          <w:rFonts w:cs="Verdana"/>
        </w:rPr>
      </w:pPr>
      <w:r w:rsidRPr="00B0168A">
        <w:rPr>
          <w:rFonts w:cs="Verdana"/>
        </w:rPr>
        <w:t>verdienvermogen heeft verminderd tot één derde of minder van wat een valide persoon op de arbeidsmarkt kan verdienen; personen met een vermindering van zelfredzaamheid van ten minste 9 punten;</w:t>
      </w:r>
      <w:r w:rsidRPr="00B0168A">
        <w:rPr>
          <w:rFonts w:cs="SymbolMT"/>
        </w:rPr>
        <w:t xml:space="preserve"> personen die </w:t>
      </w:r>
      <w:r w:rsidRPr="00B0168A">
        <w:rPr>
          <w:rFonts w:cs="Verdana"/>
        </w:rPr>
        <w:t>ten minste 66 % blijvend lichamelijk of geestelijk</w:t>
      </w:r>
    </w:p>
    <w:p w:rsidR="007B5106" w:rsidRPr="00B0168A" w:rsidRDefault="007B5106" w:rsidP="007B5106">
      <w:pPr>
        <w:autoSpaceDE w:val="0"/>
        <w:autoSpaceDN w:val="0"/>
        <w:adjustRightInd w:val="0"/>
        <w:spacing w:after="0" w:line="240" w:lineRule="auto"/>
        <w:rPr>
          <w:rFonts w:cs="Verdana"/>
        </w:rPr>
      </w:pPr>
      <w:r w:rsidRPr="00B0168A">
        <w:rPr>
          <w:rFonts w:cs="Verdana"/>
        </w:rPr>
        <w:t>gehandicapt of arbeidsongeschikt verklaard zijn; personen van wie het verdienvermogen na de periode van primaire ongeschiktheid die bepaald is in de ziekte- en invaliditeitsverzekering, verminderd is tot één derde of minder.</w:t>
      </w:r>
    </w:p>
    <w:p w:rsidR="007B5106" w:rsidRPr="004F6E96" w:rsidRDefault="007B5106" w:rsidP="007B5106">
      <w:pPr>
        <w:autoSpaceDE w:val="0"/>
        <w:autoSpaceDN w:val="0"/>
        <w:adjustRightInd w:val="0"/>
        <w:spacing w:after="0" w:line="240" w:lineRule="auto"/>
        <w:rPr>
          <w:lang w:val="nl-NL"/>
        </w:rPr>
      </w:pPr>
      <w:r w:rsidRPr="00B0168A">
        <w:rPr>
          <w:rFonts w:cs="Verdana"/>
        </w:rPr>
        <w:t>De Algemene Administratie van de Fiscaliteit van de federale overheidsdienst Financiën kent de maatregel toe bij de berekening van de belasting.</w:t>
      </w:r>
    </w:p>
    <w:p w:rsidR="007B5106" w:rsidRDefault="007B5106" w:rsidP="007B5106">
      <w:pPr>
        <w:pStyle w:val="Textbody"/>
      </w:pPr>
    </w:p>
    <w:p w:rsidR="009D54F7" w:rsidRDefault="00A82060" w:rsidP="009D54F7">
      <w:pPr>
        <w:pStyle w:val="Textbody"/>
      </w:pPr>
      <w:hyperlink w:anchor="stap5" w:history="1">
        <w:r w:rsidR="009D54F7" w:rsidRPr="009D54F7">
          <w:rPr>
            <w:rStyle w:val="Hyperlink"/>
          </w:rPr>
          <w:t>[terug naar ov</w:t>
        </w:r>
        <w:r w:rsidR="009D54F7" w:rsidRPr="009D54F7">
          <w:rPr>
            <w:rStyle w:val="Hyperlink"/>
          </w:rPr>
          <w:t>e</w:t>
        </w:r>
        <w:r w:rsidR="009D54F7" w:rsidRPr="009D54F7">
          <w:rPr>
            <w:rStyle w:val="Hyperlink"/>
          </w:rPr>
          <w:t>rzicht]</w:t>
        </w:r>
      </w:hyperlink>
    </w:p>
    <w:p w:rsidR="00E708A1" w:rsidRPr="00116F74" w:rsidRDefault="00E708A1" w:rsidP="00E708A1">
      <w:pPr>
        <w:rPr>
          <w:lang w:val="nl-NL"/>
        </w:rPr>
      </w:pPr>
    </w:p>
    <w:p w:rsidR="00F25247" w:rsidRDefault="00F25247" w:rsidP="00F67280">
      <w:pPr>
        <w:rPr>
          <w:b/>
          <w:sz w:val="28"/>
          <w:szCs w:val="28"/>
        </w:rPr>
      </w:pPr>
    </w:p>
    <w:p w:rsidR="00F25247" w:rsidRDefault="00F25247" w:rsidP="00F67280">
      <w:pPr>
        <w:rPr>
          <w:b/>
          <w:sz w:val="28"/>
          <w:szCs w:val="28"/>
        </w:rPr>
      </w:pPr>
    </w:p>
    <w:p w:rsidR="00F67280" w:rsidRPr="00743299" w:rsidRDefault="00F67280" w:rsidP="00F67280">
      <w:pPr>
        <w:rPr>
          <w:b/>
          <w:sz w:val="36"/>
          <w:szCs w:val="36"/>
        </w:rPr>
      </w:pPr>
      <w:r w:rsidRPr="00743299">
        <w:rPr>
          <w:b/>
          <w:sz w:val="36"/>
          <w:szCs w:val="36"/>
        </w:rPr>
        <w:lastRenderedPageBreak/>
        <w:t>Stap 6 Ik maak een overzicht van mijn inkomsten en uitgaven aan de hand van de stappen 1 tot 5 en maak een overzicht van alle contracten die ik afsluit</w:t>
      </w:r>
    </w:p>
    <w:p w:rsidR="00F67280" w:rsidRPr="00743299" w:rsidRDefault="00F67280" w:rsidP="00F67280">
      <w:pPr>
        <w:rPr>
          <w:b/>
          <w:i/>
        </w:rPr>
      </w:pPr>
      <w:bookmarkStart w:id="25" w:name="overzicht"/>
      <w:r w:rsidRPr="00743299">
        <w:rPr>
          <w:b/>
          <w:i/>
        </w:rPr>
        <w:t>Het belang van een eerste oefening en hoe het verder kan?</w:t>
      </w:r>
      <w:r w:rsidR="005D0679">
        <w:rPr>
          <w:b/>
          <w:i/>
        </w:rPr>
        <w:t xml:space="preserve"> Gebruik de link naar een </w:t>
      </w:r>
      <w:proofErr w:type="spellStart"/>
      <w:r w:rsidR="005D0679">
        <w:rPr>
          <w:b/>
          <w:i/>
        </w:rPr>
        <w:t>excel</w:t>
      </w:r>
      <w:proofErr w:type="spellEnd"/>
      <w:r w:rsidRPr="00743299">
        <w:rPr>
          <w:b/>
          <w:i/>
        </w:rPr>
        <w:t xml:space="preserve"> blad.</w:t>
      </w:r>
    </w:p>
    <w:bookmarkEnd w:id="25"/>
    <w:p w:rsidR="007B5106" w:rsidRPr="003716F1" w:rsidRDefault="007B5106" w:rsidP="007B5106">
      <w:r w:rsidRPr="003716F1">
        <w:t xml:space="preserve">Met de juridische aandachtpunten die in de verschillende stappen aan bod kwamen, kan je al een lijst maken van welke contracten je allemaal afsluit en met wie. Het is handig om in de tabel de duurtijd van de contracten eveneens te vermelden.  </w:t>
      </w:r>
    </w:p>
    <w:p w:rsidR="003716F1" w:rsidRPr="003716F1" w:rsidRDefault="007B5106" w:rsidP="007B5106">
      <w:r w:rsidRPr="003716F1">
        <w:t xml:space="preserve">Deze eerste oefening op papier geeft al een ruw idee van de financiële mogelijkheden die je hebt. Op het </w:t>
      </w:r>
      <w:proofErr w:type="spellStart"/>
      <w:r w:rsidRPr="003716F1">
        <w:t>excel</w:t>
      </w:r>
      <w:r w:rsidR="002D0FDC" w:rsidRPr="003716F1">
        <w:t>-</w:t>
      </w:r>
      <w:r w:rsidRPr="003716F1">
        <w:t>blad</w:t>
      </w:r>
      <w:proofErr w:type="spellEnd"/>
      <w:r w:rsidRPr="003716F1">
        <w:t xml:space="preserve"> ‘Ik blijf thuis wonen’, vind je een stappenplan. Per </w:t>
      </w:r>
      <w:proofErr w:type="spellStart"/>
      <w:r w:rsidRPr="003716F1">
        <w:t>excel</w:t>
      </w:r>
      <w:r w:rsidR="002D0FDC" w:rsidRPr="003716F1">
        <w:t>-</w:t>
      </w:r>
      <w:r w:rsidRPr="003716F1">
        <w:t>blad</w:t>
      </w:r>
      <w:proofErr w:type="spellEnd"/>
      <w:r w:rsidRPr="003716F1">
        <w:t xml:space="preserve"> vul je de verschillende bedragen in. Op elk blad verschijnt dan bovenaan wat je nog te spenderen hebt. Dit is een handig hulpmiddel om her en der te schrappen of toe te voegen.</w:t>
      </w:r>
      <w:r w:rsidR="003716F1" w:rsidRPr="003716F1">
        <w:t xml:space="preserve"> </w:t>
      </w:r>
      <w:r w:rsidRPr="003716F1">
        <w:t xml:space="preserve">Het eerste </w:t>
      </w:r>
      <w:proofErr w:type="spellStart"/>
      <w:r w:rsidRPr="003716F1">
        <w:t>excel</w:t>
      </w:r>
      <w:r w:rsidR="002D0FDC" w:rsidRPr="003716F1">
        <w:t>-</w:t>
      </w:r>
      <w:r w:rsidRPr="003716F1">
        <w:t>blad</w:t>
      </w:r>
      <w:proofErr w:type="spellEnd"/>
      <w:r w:rsidRPr="003716F1">
        <w:t xml:space="preserve"> ‘Ten geleide’ bevat een toelichting over hoe de bladen in te vullen. </w:t>
      </w:r>
    </w:p>
    <w:p w:rsidR="007B5106" w:rsidRDefault="003716F1" w:rsidP="007B5106">
      <w:r w:rsidRPr="003716F1">
        <w:t xml:space="preserve">In de voorbeeld </w:t>
      </w:r>
      <w:proofErr w:type="spellStart"/>
      <w:r w:rsidRPr="003716F1">
        <w:t>excel</w:t>
      </w:r>
      <w:proofErr w:type="spellEnd"/>
      <w:r w:rsidRPr="003716F1">
        <w:t xml:space="preserve"> ‘Ik blijf thuis wonen’ </w:t>
      </w:r>
      <w:r w:rsidR="007B5106" w:rsidRPr="003716F1">
        <w:t xml:space="preserve">wordt een voorbeeldsituatie uiteengezet in het rood. In de daaropvolgende stappen </w:t>
      </w:r>
      <w:r w:rsidR="002D0FDC" w:rsidRPr="003716F1">
        <w:t>is</w:t>
      </w:r>
      <w:r w:rsidR="007B5106" w:rsidRPr="003716F1">
        <w:t xml:space="preserve"> dit ingevuld, eveneens in het rood.</w:t>
      </w:r>
    </w:p>
    <w:p w:rsidR="009D54F7" w:rsidRDefault="00A82060" w:rsidP="009D54F7">
      <w:pPr>
        <w:pStyle w:val="Textbody"/>
      </w:pPr>
      <w:hyperlink w:anchor="stap6" w:history="1">
        <w:r w:rsidR="009D54F7" w:rsidRPr="009D54F7">
          <w:rPr>
            <w:rStyle w:val="Hyperlink"/>
          </w:rPr>
          <w:t>[terug n</w:t>
        </w:r>
        <w:r w:rsidR="009D54F7" w:rsidRPr="009D54F7">
          <w:rPr>
            <w:rStyle w:val="Hyperlink"/>
          </w:rPr>
          <w:t>a</w:t>
        </w:r>
        <w:r w:rsidR="009D54F7" w:rsidRPr="009D54F7">
          <w:rPr>
            <w:rStyle w:val="Hyperlink"/>
          </w:rPr>
          <w:t>ar overzicht]</w:t>
        </w:r>
      </w:hyperlink>
    </w:p>
    <w:p w:rsidR="00015DE4" w:rsidRDefault="00015DE4"/>
    <w:sectPr w:rsidR="00015DE4" w:rsidSect="000F79B9">
      <w:footerReference w:type="default" r:id="rId38"/>
      <w:pgSz w:w="16838" w:h="11906" w:orient="landscape"/>
      <w:pgMar w:top="1417" w:right="1417" w:bottom="1417" w:left="1417" w:header="708" w:footer="1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871" w:rsidRDefault="00E65871" w:rsidP="00B5201F">
      <w:pPr>
        <w:spacing w:after="0" w:line="240" w:lineRule="auto"/>
      </w:pPr>
      <w:r>
        <w:separator/>
      </w:r>
    </w:p>
  </w:endnote>
  <w:endnote w:type="continuationSeparator" w:id="0">
    <w:p w:rsidR="00E65871" w:rsidRDefault="00E65871" w:rsidP="00B520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sans-medium">
    <w:altName w:val="Times New Roman"/>
    <w:charset w:val="00"/>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ITCFranklinGothicStd-Book">
    <w:panose1 w:val="00000000000000000000"/>
    <w:charset w:val="00"/>
    <w:family w:val="swiss"/>
    <w:notTrueType/>
    <w:pitch w:val="default"/>
    <w:sig w:usb0="00000003" w:usb1="00000000" w:usb2="00000000" w:usb3="00000000" w:csb0="00000001" w:csb1="00000000"/>
  </w:font>
  <w:font w:name="ITCFranklinGothicStd-Hvy">
    <w:panose1 w:val="00000000000000000000"/>
    <w:charset w:val="00"/>
    <w:family w:val="swiss"/>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421" w:rsidRDefault="00B75421">
    <w:pPr>
      <w:pStyle w:val="Voettekst"/>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2724"/>
      <w:gridCol w:w="1420"/>
    </w:tblGrid>
    <w:tr w:rsidR="00B75421" w:rsidTr="000F79B9">
      <w:trPr>
        <w:trHeight w:val="311"/>
      </w:trPr>
      <w:tc>
        <w:tcPr>
          <w:tcW w:w="12724" w:type="dxa"/>
        </w:tcPr>
        <w:p w:rsidR="00B75421" w:rsidRPr="000F79B9" w:rsidRDefault="00B75421" w:rsidP="00273E32">
          <w:pPr>
            <w:pStyle w:val="Voettekst"/>
            <w:spacing w:before="120"/>
          </w:pPr>
          <w:r w:rsidRPr="000F79B9">
            <w:t xml:space="preserve">Dit instrument kwam tot stand met subsidies van de </w:t>
          </w:r>
          <w:r w:rsidRPr="000F79B9">
            <w:rPr>
              <w:b/>
            </w:rPr>
            <w:t>Provincie Oost-Vlaanderen</w:t>
          </w:r>
          <w:r w:rsidRPr="000F79B9">
            <w:t xml:space="preserve"> en werd door de vzw Participate</w:t>
          </w:r>
          <w:r>
            <w:t xml:space="preserve"> </w:t>
          </w:r>
          <w:r w:rsidRPr="000F79B9">
            <w:t xml:space="preserve">geactualiseerd </w:t>
          </w:r>
        </w:p>
      </w:tc>
      <w:tc>
        <w:tcPr>
          <w:tcW w:w="1420" w:type="dxa"/>
        </w:tcPr>
        <w:p w:rsidR="00B75421" w:rsidRDefault="00B75421">
          <w:pPr>
            <w:pStyle w:val="Voettekst"/>
          </w:pPr>
          <w:r w:rsidRPr="000F79B9">
            <w:rPr>
              <w:noProof/>
              <w:lang w:eastAsia="nl-BE"/>
            </w:rPr>
            <w:drawing>
              <wp:inline distT="0" distB="0" distL="0" distR="0">
                <wp:extent cx="778832" cy="351160"/>
                <wp:effectExtent l="19050" t="0" r="2218"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8832" cy="351160"/>
                        </a:xfrm>
                        <a:prstGeom prst="rect">
                          <a:avLst/>
                        </a:prstGeom>
                        <a:noFill/>
                        <a:ln w="9525">
                          <a:noFill/>
                          <a:miter lim="800000"/>
                          <a:headEnd/>
                          <a:tailEnd/>
                        </a:ln>
                      </pic:spPr>
                    </pic:pic>
                  </a:graphicData>
                </a:graphic>
              </wp:inline>
            </w:drawing>
          </w:r>
        </w:p>
      </w:tc>
    </w:tr>
  </w:tbl>
  <w:p w:rsidR="00B75421" w:rsidRDefault="00B75421">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871" w:rsidRDefault="00E65871" w:rsidP="00B5201F">
      <w:pPr>
        <w:spacing w:after="0" w:line="240" w:lineRule="auto"/>
      </w:pPr>
      <w:r>
        <w:separator/>
      </w:r>
    </w:p>
  </w:footnote>
  <w:footnote w:type="continuationSeparator" w:id="0">
    <w:p w:rsidR="00E65871" w:rsidRDefault="00E65871" w:rsidP="00B520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8" type="#_x0000_t75" style="width:3in;height:3in" o:bullet="t"/>
    </w:pict>
  </w:numPicBullet>
  <w:numPicBullet w:numPicBulletId="1">
    <w:pict>
      <v:shape id="_x0000_i1219" type="#_x0000_t75" style="width:3in;height:3in" o:bullet="t"/>
    </w:pict>
  </w:numPicBullet>
  <w:abstractNum w:abstractNumId="0">
    <w:nsid w:val="9951A91A"/>
    <w:multiLevelType w:val="hybridMultilevel"/>
    <w:tmpl w:val="84965B5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A52F7DA"/>
    <w:multiLevelType w:val="hybridMultilevel"/>
    <w:tmpl w:val="96F03C3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0FE0A59"/>
    <w:multiLevelType w:val="hybridMultilevel"/>
    <w:tmpl w:val="6D19730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C89C858"/>
    <w:multiLevelType w:val="hybridMultilevel"/>
    <w:tmpl w:val="54574C2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324225D"/>
    <w:multiLevelType w:val="hybridMultilevel"/>
    <w:tmpl w:val="227C67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12915AE"/>
    <w:multiLevelType w:val="hybridMultilevel"/>
    <w:tmpl w:val="AC887C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195B7B5B"/>
    <w:multiLevelType w:val="hybridMultilevel"/>
    <w:tmpl w:val="42725F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1EA6578F"/>
    <w:multiLevelType w:val="hybridMultilevel"/>
    <w:tmpl w:val="D3A6A84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74248DF"/>
    <w:multiLevelType w:val="hybridMultilevel"/>
    <w:tmpl w:val="AAFE810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2F6043E4"/>
    <w:multiLevelType w:val="hybridMultilevel"/>
    <w:tmpl w:val="680888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38D72737"/>
    <w:multiLevelType w:val="hybridMultilevel"/>
    <w:tmpl w:val="91C66C6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48A64C76"/>
    <w:multiLevelType w:val="hybridMultilevel"/>
    <w:tmpl w:val="031A90F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4EB40621"/>
    <w:multiLevelType w:val="multilevel"/>
    <w:tmpl w:val="ACA6E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0ECEBD"/>
    <w:multiLevelType w:val="hybridMultilevel"/>
    <w:tmpl w:val="150D9D4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57BD3E10"/>
    <w:multiLevelType w:val="multilevel"/>
    <w:tmpl w:val="7A301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672FED"/>
    <w:multiLevelType w:val="hybridMultilevel"/>
    <w:tmpl w:val="C41C0B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65C91BCA"/>
    <w:multiLevelType w:val="hybridMultilevel"/>
    <w:tmpl w:val="7CDEBC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6BB84798"/>
    <w:multiLevelType w:val="hybridMultilevel"/>
    <w:tmpl w:val="CE9E03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71A87BA3"/>
    <w:multiLevelType w:val="hybridMultilevel"/>
    <w:tmpl w:val="F0EAC2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6"/>
  </w:num>
  <w:num w:numId="4">
    <w:abstractNumId w:val="17"/>
  </w:num>
  <w:num w:numId="5">
    <w:abstractNumId w:val="18"/>
  </w:num>
  <w:num w:numId="6">
    <w:abstractNumId w:val="8"/>
  </w:num>
  <w:num w:numId="7">
    <w:abstractNumId w:val="6"/>
  </w:num>
  <w:num w:numId="8">
    <w:abstractNumId w:val="12"/>
  </w:num>
  <w:num w:numId="9">
    <w:abstractNumId w:val="3"/>
  </w:num>
  <w:num w:numId="10">
    <w:abstractNumId w:val="11"/>
  </w:num>
  <w:num w:numId="11">
    <w:abstractNumId w:val="10"/>
  </w:num>
  <w:num w:numId="12">
    <w:abstractNumId w:val="13"/>
  </w:num>
  <w:num w:numId="13">
    <w:abstractNumId w:val="1"/>
  </w:num>
  <w:num w:numId="14">
    <w:abstractNumId w:val="7"/>
  </w:num>
  <w:num w:numId="15">
    <w:abstractNumId w:val="0"/>
  </w:num>
  <w:num w:numId="16">
    <w:abstractNumId w:val="2"/>
  </w:num>
  <w:num w:numId="17">
    <w:abstractNumId w:val="15"/>
  </w:num>
  <w:num w:numId="18">
    <w:abstractNumId w:val="14"/>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9218"/>
  </w:hdrShapeDefaults>
  <w:footnotePr>
    <w:footnote w:id="-1"/>
    <w:footnote w:id="0"/>
  </w:footnotePr>
  <w:endnotePr>
    <w:endnote w:id="-1"/>
    <w:endnote w:id="0"/>
  </w:endnotePr>
  <w:compat/>
  <w:rsids>
    <w:rsidRoot w:val="004A10C3"/>
    <w:rsid w:val="000102EE"/>
    <w:rsid w:val="00013A2F"/>
    <w:rsid w:val="00015DE4"/>
    <w:rsid w:val="00020ECF"/>
    <w:rsid w:val="000213BB"/>
    <w:rsid w:val="000258D7"/>
    <w:rsid w:val="00027C26"/>
    <w:rsid w:val="00030AA4"/>
    <w:rsid w:val="00032492"/>
    <w:rsid w:val="000401E3"/>
    <w:rsid w:val="00047051"/>
    <w:rsid w:val="000568B7"/>
    <w:rsid w:val="0006060D"/>
    <w:rsid w:val="000630AB"/>
    <w:rsid w:val="000657CE"/>
    <w:rsid w:val="000668C4"/>
    <w:rsid w:val="000815D4"/>
    <w:rsid w:val="00082E9B"/>
    <w:rsid w:val="00090766"/>
    <w:rsid w:val="0009368F"/>
    <w:rsid w:val="00097D58"/>
    <w:rsid w:val="000A00F0"/>
    <w:rsid w:val="000A6BDB"/>
    <w:rsid w:val="000B7761"/>
    <w:rsid w:val="000C4E45"/>
    <w:rsid w:val="000C5F99"/>
    <w:rsid w:val="000D1806"/>
    <w:rsid w:val="000E0722"/>
    <w:rsid w:val="000E114C"/>
    <w:rsid w:val="000E5B46"/>
    <w:rsid w:val="000E6713"/>
    <w:rsid w:val="000F79B9"/>
    <w:rsid w:val="0010136F"/>
    <w:rsid w:val="0010371E"/>
    <w:rsid w:val="00103D4E"/>
    <w:rsid w:val="00105598"/>
    <w:rsid w:val="001103BD"/>
    <w:rsid w:val="00116675"/>
    <w:rsid w:val="00120FE7"/>
    <w:rsid w:val="001219E4"/>
    <w:rsid w:val="00121D5C"/>
    <w:rsid w:val="00121DA8"/>
    <w:rsid w:val="00125D73"/>
    <w:rsid w:val="001350CA"/>
    <w:rsid w:val="00135196"/>
    <w:rsid w:val="00136ADF"/>
    <w:rsid w:val="00155D68"/>
    <w:rsid w:val="00162431"/>
    <w:rsid w:val="00163190"/>
    <w:rsid w:val="0016372C"/>
    <w:rsid w:val="001637F9"/>
    <w:rsid w:val="00170A03"/>
    <w:rsid w:val="0017131D"/>
    <w:rsid w:val="00172B5E"/>
    <w:rsid w:val="00176A58"/>
    <w:rsid w:val="00177FC4"/>
    <w:rsid w:val="00187719"/>
    <w:rsid w:val="00194626"/>
    <w:rsid w:val="001A57FC"/>
    <w:rsid w:val="001B1068"/>
    <w:rsid w:val="001B1223"/>
    <w:rsid w:val="001B2DC0"/>
    <w:rsid w:val="001B6913"/>
    <w:rsid w:val="001C2D33"/>
    <w:rsid w:val="001C3C78"/>
    <w:rsid w:val="001C6C4B"/>
    <w:rsid w:val="001D1AF5"/>
    <w:rsid w:val="001D1D63"/>
    <w:rsid w:val="001D72B8"/>
    <w:rsid w:val="001E013A"/>
    <w:rsid w:val="001E19B1"/>
    <w:rsid w:val="001E28B0"/>
    <w:rsid w:val="001E434F"/>
    <w:rsid w:val="001E5E4A"/>
    <w:rsid w:val="001E7BDB"/>
    <w:rsid w:val="001F1A26"/>
    <w:rsid w:val="001F3209"/>
    <w:rsid w:val="001F3EF3"/>
    <w:rsid w:val="001F584F"/>
    <w:rsid w:val="001F6C83"/>
    <w:rsid w:val="00210445"/>
    <w:rsid w:val="00212CDD"/>
    <w:rsid w:val="00214893"/>
    <w:rsid w:val="00217F6C"/>
    <w:rsid w:val="002200D5"/>
    <w:rsid w:val="00220899"/>
    <w:rsid w:val="00222374"/>
    <w:rsid w:val="002318A5"/>
    <w:rsid w:val="002322C7"/>
    <w:rsid w:val="00234474"/>
    <w:rsid w:val="00240495"/>
    <w:rsid w:val="002420AF"/>
    <w:rsid w:val="00247E17"/>
    <w:rsid w:val="00253322"/>
    <w:rsid w:val="00255237"/>
    <w:rsid w:val="0026280B"/>
    <w:rsid w:val="00266B3F"/>
    <w:rsid w:val="00273E32"/>
    <w:rsid w:val="002744EA"/>
    <w:rsid w:val="002755FC"/>
    <w:rsid w:val="00282D6C"/>
    <w:rsid w:val="0028395F"/>
    <w:rsid w:val="00286E74"/>
    <w:rsid w:val="002932AC"/>
    <w:rsid w:val="00296D1F"/>
    <w:rsid w:val="002A03BF"/>
    <w:rsid w:val="002A1DA7"/>
    <w:rsid w:val="002A22A7"/>
    <w:rsid w:val="002B1F20"/>
    <w:rsid w:val="002B32CF"/>
    <w:rsid w:val="002B6A01"/>
    <w:rsid w:val="002B7439"/>
    <w:rsid w:val="002C1582"/>
    <w:rsid w:val="002D0FDC"/>
    <w:rsid w:val="002D11DE"/>
    <w:rsid w:val="002E3B69"/>
    <w:rsid w:val="002E63E9"/>
    <w:rsid w:val="002E68F5"/>
    <w:rsid w:val="002F2DF2"/>
    <w:rsid w:val="002F54BF"/>
    <w:rsid w:val="003020CC"/>
    <w:rsid w:val="003054C9"/>
    <w:rsid w:val="003103AB"/>
    <w:rsid w:val="00311F69"/>
    <w:rsid w:val="00316DF1"/>
    <w:rsid w:val="00322540"/>
    <w:rsid w:val="0032374B"/>
    <w:rsid w:val="00323E8E"/>
    <w:rsid w:val="0033235C"/>
    <w:rsid w:val="00340BB7"/>
    <w:rsid w:val="003543F0"/>
    <w:rsid w:val="0035583C"/>
    <w:rsid w:val="00355BEB"/>
    <w:rsid w:val="00361FA5"/>
    <w:rsid w:val="00363611"/>
    <w:rsid w:val="00371666"/>
    <w:rsid w:val="003716F1"/>
    <w:rsid w:val="003729E2"/>
    <w:rsid w:val="0037387A"/>
    <w:rsid w:val="00377EC8"/>
    <w:rsid w:val="00381377"/>
    <w:rsid w:val="00382A82"/>
    <w:rsid w:val="00382B08"/>
    <w:rsid w:val="003843AC"/>
    <w:rsid w:val="00385243"/>
    <w:rsid w:val="003853D9"/>
    <w:rsid w:val="003A22D7"/>
    <w:rsid w:val="003B32EE"/>
    <w:rsid w:val="003B3DA1"/>
    <w:rsid w:val="003B4AF0"/>
    <w:rsid w:val="003B5A8E"/>
    <w:rsid w:val="003B6352"/>
    <w:rsid w:val="003B74B8"/>
    <w:rsid w:val="003C2A4A"/>
    <w:rsid w:val="003C5C1A"/>
    <w:rsid w:val="003D173D"/>
    <w:rsid w:val="003D285A"/>
    <w:rsid w:val="003D54FB"/>
    <w:rsid w:val="003E2DAF"/>
    <w:rsid w:val="003E585A"/>
    <w:rsid w:val="003F076B"/>
    <w:rsid w:val="003F1BFE"/>
    <w:rsid w:val="003F1E88"/>
    <w:rsid w:val="004022D9"/>
    <w:rsid w:val="00414DFE"/>
    <w:rsid w:val="00414F90"/>
    <w:rsid w:val="00424B7F"/>
    <w:rsid w:val="0043147A"/>
    <w:rsid w:val="00432A40"/>
    <w:rsid w:val="00435F9C"/>
    <w:rsid w:val="0043731B"/>
    <w:rsid w:val="0045103D"/>
    <w:rsid w:val="0045183B"/>
    <w:rsid w:val="00452491"/>
    <w:rsid w:val="004611D0"/>
    <w:rsid w:val="004669A7"/>
    <w:rsid w:val="00467F34"/>
    <w:rsid w:val="00470BFA"/>
    <w:rsid w:val="0048089A"/>
    <w:rsid w:val="004835D9"/>
    <w:rsid w:val="004872D2"/>
    <w:rsid w:val="00487999"/>
    <w:rsid w:val="00492097"/>
    <w:rsid w:val="004929AF"/>
    <w:rsid w:val="004A10C3"/>
    <w:rsid w:val="004A2EAD"/>
    <w:rsid w:val="004B0F30"/>
    <w:rsid w:val="004B18B5"/>
    <w:rsid w:val="004B3ACB"/>
    <w:rsid w:val="004B4F3B"/>
    <w:rsid w:val="004B61D2"/>
    <w:rsid w:val="004B7E4E"/>
    <w:rsid w:val="004C11AF"/>
    <w:rsid w:val="004C22E4"/>
    <w:rsid w:val="004C2422"/>
    <w:rsid w:val="004C5315"/>
    <w:rsid w:val="004D70AD"/>
    <w:rsid w:val="004D7812"/>
    <w:rsid w:val="004D7993"/>
    <w:rsid w:val="004E289B"/>
    <w:rsid w:val="004E52E5"/>
    <w:rsid w:val="004E6A33"/>
    <w:rsid w:val="004F607E"/>
    <w:rsid w:val="004F6E96"/>
    <w:rsid w:val="004F7D8D"/>
    <w:rsid w:val="005029BC"/>
    <w:rsid w:val="00502A17"/>
    <w:rsid w:val="005103D1"/>
    <w:rsid w:val="0051281B"/>
    <w:rsid w:val="00512E68"/>
    <w:rsid w:val="0051487F"/>
    <w:rsid w:val="005162A3"/>
    <w:rsid w:val="0052080E"/>
    <w:rsid w:val="0052400A"/>
    <w:rsid w:val="005270E2"/>
    <w:rsid w:val="0053070B"/>
    <w:rsid w:val="00532125"/>
    <w:rsid w:val="00534808"/>
    <w:rsid w:val="00536BAC"/>
    <w:rsid w:val="00540598"/>
    <w:rsid w:val="005406AE"/>
    <w:rsid w:val="0054283A"/>
    <w:rsid w:val="00557E45"/>
    <w:rsid w:val="005670CC"/>
    <w:rsid w:val="00572EB4"/>
    <w:rsid w:val="00574757"/>
    <w:rsid w:val="005806DC"/>
    <w:rsid w:val="00587A89"/>
    <w:rsid w:val="00597B89"/>
    <w:rsid w:val="005A0E6F"/>
    <w:rsid w:val="005A23BB"/>
    <w:rsid w:val="005A44E5"/>
    <w:rsid w:val="005A762F"/>
    <w:rsid w:val="005B40A2"/>
    <w:rsid w:val="005B66F2"/>
    <w:rsid w:val="005B6C8C"/>
    <w:rsid w:val="005C32E0"/>
    <w:rsid w:val="005C432E"/>
    <w:rsid w:val="005C51F3"/>
    <w:rsid w:val="005C6F8E"/>
    <w:rsid w:val="005C75FF"/>
    <w:rsid w:val="005D0679"/>
    <w:rsid w:val="005D2BC1"/>
    <w:rsid w:val="005D30F8"/>
    <w:rsid w:val="005D3ACC"/>
    <w:rsid w:val="005D4707"/>
    <w:rsid w:val="005D7CE4"/>
    <w:rsid w:val="005E2405"/>
    <w:rsid w:val="005E47F0"/>
    <w:rsid w:val="005E694F"/>
    <w:rsid w:val="005E783D"/>
    <w:rsid w:val="00612EE7"/>
    <w:rsid w:val="00622234"/>
    <w:rsid w:val="00623809"/>
    <w:rsid w:val="006301B7"/>
    <w:rsid w:val="006303C4"/>
    <w:rsid w:val="006306CC"/>
    <w:rsid w:val="0063213B"/>
    <w:rsid w:val="006459B2"/>
    <w:rsid w:val="00651159"/>
    <w:rsid w:val="0065436A"/>
    <w:rsid w:val="00671D20"/>
    <w:rsid w:val="006766F5"/>
    <w:rsid w:val="00686577"/>
    <w:rsid w:val="00690180"/>
    <w:rsid w:val="00697F85"/>
    <w:rsid w:val="006A5010"/>
    <w:rsid w:val="006B2CCD"/>
    <w:rsid w:val="006C24B2"/>
    <w:rsid w:val="006C46CF"/>
    <w:rsid w:val="006D2313"/>
    <w:rsid w:val="006D4FF5"/>
    <w:rsid w:val="006D5266"/>
    <w:rsid w:val="006E091A"/>
    <w:rsid w:val="006E1C1F"/>
    <w:rsid w:val="006E3857"/>
    <w:rsid w:val="006E630B"/>
    <w:rsid w:val="006E6FB1"/>
    <w:rsid w:val="006F04C8"/>
    <w:rsid w:val="006F333E"/>
    <w:rsid w:val="006F6EE1"/>
    <w:rsid w:val="00706218"/>
    <w:rsid w:val="00706CB3"/>
    <w:rsid w:val="00711FE7"/>
    <w:rsid w:val="0071768D"/>
    <w:rsid w:val="00720E3C"/>
    <w:rsid w:val="007232A5"/>
    <w:rsid w:val="00724290"/>
    <w:rsid w:val="00724C5D"/>
    <w:rsid w:val="00734B6D"/>
    <w:rsid w:val="00735202"/>
    <w:rsid w:val="00737C02"/>
    <w:rsid w:val="00742682"/>
    <w:rsid w:val="00743299"/>
    <w:rsid w:val="0074731D"/>
    <w:rsid w:val="00753856"/>
    <w:rsid w:val="00757910"/>
    <w:rsid w:val="00757993"/>
    <w:rsid w:val="00763520"/>
    <w:rsid w:val="00763D73"/>
    <w:rsid w:val="00764EDD"/>
    <w:rsid w:val="007664E7"/>
    <w:rsid w:val="00767027"/>
    <w:rsid w:val="0077408E"/>
    <w:rsid w:val="007856AD"/>
    <w:rsid w:val="00791F4D"/>
    <w:rsid w:val="007A51E0"/>
    <w:rsid w:val="007B1E06"/>
    <w:rsid w:val="007B2485"/>
    <w:rsid w:val="007B5106"/>
    <w:rsid w:val="007C01AC"/>
    <w:rsid w:val="007C0A53"/>
    <w:rsid w:val="007C1FBC"/>
    <w:rsid w:val="007C32B0"/>
    <w:rsid w:val="007D210E"/>
    <w:rsid w:val="007D70B6"/>
    <w:rsid w:val="007E6280"/>
    <w:rsid w:val="007E6A2C"/>
    <w:rsid w:val="007E6B52"/>
    <w:rsid w:val="007F1A45"/>
    <w:rsid w:val="007F36C6"/>
    <w:rsid w:val="007F7AD2"/>
    <w:rsid w:val="00805153"/>
    <w:rsid w:val="00810F5C"/>
    <w:rsid w:val="00812030"/>
    <w:rsid w:val="00813876"/>
    <w:rsid w:val="00814787"/>
    <w:rsid w:val="0082425B"/>
    <w:rsid w:val="00826380"/>
    <w:rsid w:val="008350E6"/>
    <w:rsid w:val="00840863"/>
    <w:rsid w:val="00845BAA"/>
    <w:rsid w:val="00846768"/>
    <w:rsid w:val="008473AF"/>
    <w:rsid w:val="00847B99"/>
    <w:rsid w:val="00852944"/>
    <w:rsid w:val="00853224"/>
    <w:rsid w:val="00853FB4"/>
    <w:rsid w:val="00855A5B"/>
    <w:rsid w:val="00863986"/>
    <w:rsid w:val="00867D3B"/>
    <w:rsid w:val="008702DC"/>
    <w:rsid w:val="008778EB"/>
    <w:rsid w:val="00881329"/>
    <w:rsid w:val="008A3D7F"/>
    <w:rsid w:val="008A5223"/>
    <w:rsid w:val="008A5F25"/>
    <w:rsid w:val="008A61CE"/>
    <w:rsid w:val="008B5D75"/>
    <w:rsid w:val="008C0228"/>
    <w:rsid w:val="008C035B"/>
    <w:rsid w:val="008C0546"/>
    <w:rsid w:val="008C3978"/>
    <w:rsid w:val="008C5097"/>
    <w:rsid w:val="008D6D15"/>
    <w:rsid w:val="008E06B8"/>
    <w:rsid w:val="008E558F"/>
    <w:rsid w:val="008E5B19"/>
    <w:rsid w:val="008E6CFD"/>
    <w:rsid w:val="008F2F2B"/>
    <w:rsid w:val="008F3082"/>
    <w:rsid w:val="00901AE8"/>
    <w:rsid w:val="0091606A"/>
    <w:rsid w:val="0092520D"/>
    <w:rsid w:val="0093026E"/>
    <w:rsid w:val="009519ED"/>
    <w:rsid w:val="00953EA2"/>
    <w:rsid w:val="0095648F"/>
    <w:rsid w:val="00957EAE"/>
    <w:rsid w:val="00960E64"/>
    <w:rsid w:val="009646AC"/>
    <w:rsid w:val="009726F4"/>
    <w:rsid w:val="00976597"/>
    <w:rsid w:val="00990989"/>
    <w:rsid w:val="0099397B"/>
    <w:rsid w:val="0099489A"/>
    <w:rsid w:val="00994E51"/>
    <w:rsid w:val="009B5261"/>
    <w:rsid w:val="009B6B8D"/>
    <w:rsid w:val="009C0F4D"/>
    <w:rsid w:val="009C3F9D"/>
    <w:rsid w:val="009C51DE"/>
    <w:rsid w:val="009D1C2C"/>
    <w:rsid w:val="009D54F7"/>
    <w:rsid w:val="009E7230"/>
    <w:rsid w:val="009F37A5"/>
    <w:rsid w:val="009F381D"/>
    <w:rsid w:val="009F48D0"/>
    <w:rsid w:val="009F511B"/>
    <w:rsid w:val="009F5275"/>
    <w:rsid w:val="009F7501"/>
    <w:rsid w:val="00A02C7B"/>
    <w:rsid w:val="00A048AC"/>
    <w:rsid w:val="00A05618"/>
    <w:rsid w:val="00A063BE"/>
    <w:rsid w:val="00A15E93"/>
    <w:rsid w:val="00A176CF"/>
    <w:rsid w:val="00A2454E"/>
    <w:rsid w:val="00A26DF0"/>
    <w:rsid w:val="00A30753"/>
    <w:rsid w:val="00A33B2A"/>
    <w:rsid w:val="00A36FDD"/>
    <w:rsid w:val="00A41ECD"/>
    <w:rsid w:val="00A45571"/>
    <w:rsid w:val="00A51ED8"/>
    <w:rsid w:val="00A52A7F"/>
    <w:rsid w:val="00A52F35"/>
    <w:rsid w:val="00A56B27"/>
    <w:rsid w:val="00A57D99"/>
    <w:rsid w:val="00A65BCF"/>
    <w:rsid w:val="00A6629C"/>
    <w:rsid w:val="00A738CC"/>
    <w:rsid w:val="00A7436B"/>
    <w:rsid w:val="00A7638E"/>
    <w:rsid w:val="00A76927"/>
    <w:rsid w:val="00A82060"/>
    <w:rsid w:val="00A84B2C"/>
    <w:rsid w:val="00A96166"/>
    <w:rsid w:val="00AA5D59"/>
    <w:rsid w:val="00AA6FC0"/>
    <w:rsid w:val="00AB0606"/>
    <w:rsid w:val="00AB30EB"/>
    <w:rsid w:val="00AD25F9"/>
    <w:rsid w:val="00AD59A4"/>
    <w:rsid w:val="00AD703C"/>
    <w:rsid w:val="00AE194F"/>
    <w:rsid w:val="00AF41EA"/>
    <w:rsid w:val="00AF4544"/>
    <w:rsid w:val="00B006B0"/>
    <w:rsid w:val="00B0168A"/>
    <w:rsid w:val="00B027A1"/>
    <w:rsid w:val="00B07FB2"/>
    <w:rsid w:val="00B13D1A"/>
    <w:rsid w:val="00B15711"/>
    <w:rsid w:val="00B16187"/>
    <w:rsid w:val="00B17375"/>
    <w:rsid w:val="00B17B06"/>
    <w:rsid w:val="00B22CBD"/>
    <w:rsid w:val="00B4239F"/>
    <w:rsid w:val="00B458E7"/>
    <w:rsid w:val="00B504CC"/>
    <w:rsid w:val="00B5201F"/>
    <w:rsid w:val="00B52B40"/>
    <w:rsid w:val="00B54A2A"/>
    <w:rsid w:val="00B72111"/>
    <w:rsid w:val="00B72F37"/>
    <w:rsid w:val="00B75421"/>
    <w:rsid w:val="00B75C52"/>
    <w:rsid w:val="00B82447"/>
    <w:rsid w:val="00B90949"/>
    <w:rsid w:val="00B92864"/>
    <w:rsid w:val="00B933F2"/>
    <w:rsid w:val="00B96A9B"/>
    <w:rsid w:val="00BA0D71"/>
    <w:rsid w:val="00BA26FC"/>
    <w:rsid w:val="00BA32C0"/>
    <w:rsid w:val="00BA7FCB"/>
    <w:rsid w:val="00BB0C40"/>
    <w:rsid w:val="00BB1B53"/>
    <w:rsid w:val="00BB380F"/>
    <w:rsid w:val="00BB4DA5"/>
    <w:rsid w:val="00BB5F2C"/>
    <w:rsid w:val="00BB5F4B"/>
    <w:rsid w:val="00BB6476"/>
    <w:rsid w:val="00BB75FC"/>
    <w:rsid w:val="00BB7C33"/>
    <w:rsid w:val="00BC104B"/>
    <w:rsid w:val="00BC25D1"/>
    <w:rsid w:val="00BC2C23"/>
    <w:rsid w:val="00BC62AE"/>
    <w:rsid w:val="00BC6E61"/>
    <w:rsid w:val="00BD2411"/>
    <w:rsid w:val="00BD7139"/>
    <w:rsid w:val="00BE6626"/>
    <w:rsid w:val="00BF0F2A"/>
    <w:rsid w:val="00BF176B"/>
    <w:rsid w:val="00BF49F1"/>
    <w:rsid w:val="00C06A1A"/>
    <w:rsid w:val="00C07531"/>
    <w:rsid w:val="00C10081"/>
    <w:rsid w:val="00C16329"/>
    <w:rsid w:val="00C224CD"/>
    <w:rsid w:val="00C22931"/>
    <w:rsid w:val="00C27564"/>
    <w:rsid w:val="00C36FC0"/>
    <w:rsid w:val="00C564E1"/>
    <w:rsid w:val="00C570AE"/>
    <w:rsid w:val="00C61A5F"/>
    <w:rsid w:val="00C61D92"/>
    <w:rsid w:val="00C67B69"/>
    <w:rsid w:val="00C81104"/>
    <w:rsid w:val="00C845E8"/>
    <w:rsid w:val="00C90E1E"/>
    <w:rsid w:val="00CB3081"/>
    <w:rsid w:val="00CB41BA"/>
    <w:rsid w:val="00CB5214"/>
    <w:rsid w:val="00CB72F8"/>
    <w:rsid w:val="00CC5765"/>
    <w:rsid w:val="00CC7513"/>
    <w:rsid w:val="00CD0720"/>
    <w:rsid w:val="00CD2906"/>
    <w:rsid w:val="00CE14DF"/>
    <w:rsid w:val="00CF2295"/>
    <w:rsid w:val="00D049B1"/>
    <w:rsid w:val="00D05F78"/>
    <w:rsid w:val="00D14A2F"/>
    <w:rsid w:val="00D23694"/>
    <w:rsid w:val="00D236CC"/>
    <w:rsid w:val="00D27522"/>
    <w:rsid w:val="00D32E2C"/>
    <w:rsid w:val="00D340D8"/>
    <w:rsid w:val="00D371C6"/>
    <w:rsid w:val="00D371D8"/>
    <w:rsid w:val="00D4103D"/>
    <w:rsid w:val="00D45C75"/>
    <w:rsid w:val="00D5079C"/>
    <w:rsid w:val="00D66195"/>
    <w:rsid w:val="00D66A29"/>
    <w:rsid w:val="00D71854"/>
    <w:rsid w:val="00D74ADC"/>
    <w:rsid w:val="00D77BF1"/>
    <w:rsid w:val="00D80B85"/>
    <w:rsid w:val="00D9312A"/>
    <w:rsid w:val="00D93383"/>
    <w:rsid w:val="00DA0CB4"/>
    <w:rsid w:val="00DA2677"/>
    <w:rsid w:val="00DA3EC8"/>
    <w:rsid w:val="00DA6F23"/>
    <w:rsid w:val="00DB1FD1"/>
    <w:rsid w:val="00DB62CF"/>
    <w:rsid w:val="00DC44CC"/>
    <w:rsid w:val="00DC65BB"/>
    <w:rsid w:val="00DD1879"/>
    <w:rsid w:val="00DD23AC"/>
    <w:rsid w:val="00DD28C8"/>
    <w:rsid w:val="00DD4791"/>
    <w:rsid w:val="00DE1011"/>
    <w:rsid w:val="00DF6C52"/>
    <w:rsid w:val="00DF6D19"/>
    <w:rsid w:val="00E00AC6"/>
    <w:rsid w:val="00E020C0"/>
    <w:rsid w:val="00E05CE6"/>
    <w:rsid w:val="00E11EDF"/>
    <w:rsid w:val="00E120B4"/>
    <w:rsid w:val="00E1324A"/>
    <w:rsid w:val="00E22E33"/>
    <w:rsid w:val="00E3033F"/>
    <w:rsid w:val="00E34DD3"/>
    <w:rsid w:val="00E41583"/>
    <w:rsid w:val="00E50D7E"/>
    <w:rsid w:val="00E53204"/>
    <w:rsid w:val="00E6184B"/>
    <w:rsid w:val="00E6565C"/>
    <w:rsid w:val="00E65871"/>
    <w:rsid w:val="00E65F0D"/>
    <w:rsid w:val="00E708A1"/>
    <w:rsid w:val="00E70C62"/>
    <w:rsid w:val="00E710FE"/>
    <w:rsid w:val="00E75EF3"/>
    <w:rsid w:val="00E75F98"/>
    <w:rsid w:val="00E910FE"/>
    <w:rsid w:val="00E9137C"/>
    <w:rsid w:val="00E91E79"/>
    <w:rsid w:val="00E920A4"/>
    <w:rsid w:val="00E94AD7"/>
    <w:rsid w:val="00E972CC"/>
    <w:rsid w:val="00EA01CD"/>
    <w:rsid w:val="00EA14E8"/>
    <w:rsid w:val="00EB2286"/>
    <w:rsid w:val="00EB5D2C"/>
    <w:rsid w:val="00EC3810"/>
    <w:rsid w:val="00ED3183"/>
    <w:rsid w:val="00ED3960"/>
    <w:rsid w:val="00EE2D9E"/>
    <w:rsid w:val="00EE75C9"/>
    <w:rsid w:val="00EF7512"/>
    <w:rsid w:val="00EF7922"/>
    <w:rsid w:val="00F04E09"/>
    <w:rsid w:val="00F06C56"/>
    <w:rsid w:val="00F07769"/>
    <w:rsid w:val="00F07CE2"/>
    <w:rsid w:val="00F13441"/>
    <w:rsid w:val="00F13F72"/>
    <w:rsid w:val="00F143B3"/>
    <w:rsid w:val="00F15139"/>
    <w:rsid w:val="00F219BE"/>
    <w:rsid w:val="00F25247"/>
    <w:rsid w:val="00F33CEC"/>
    <w:rsid w:val="00F357C3"/>
    <w:rsid w:val="00F3580A"/>
    <w:rsid w:val="00F43168"/>
    <w:rsid w:val="00F43326"/>
    <w:rsid w:val="00F437E9"/>
    <w:rsid w:val="00F443ED"/>
    <w:rsid w:val="00F45CC1"/>
    <w:rsid w:val="00F45DC0"/>
    <w:rsid w:val="00F53688"/>
    <w:rsid w:val="00F53CEB"/>
    <w:rsid w:val="00F55CF6"/>
    <w:rsid w:val="00F56CB2"/>
    <w:rsid w:val="00F5782A"/>
    <w:rsid w:val="00F57E28"/>
    <w:rsid w:val="00F6158F"/>
    <w:rsid w:val="00F6281F"/>
    <w:rsid w:val="00F67280"/>
    <w:rsid w:val="00F67413"/>
    <w:rsid w:val="00F67872"/>
    <w:rsid w:val="00F74009"/>
    <w:rsid w:val="00F74563"/>
    <w:rsid w:val="00F83E19"/>
    <w:rsid w:val="00F96E17"/>
    <w:rsid w:val="00FA1029"/>
    <w:rsid w:val="00FA761F"/>
    <w:rsid w:val="00FB1D1C"/>
    <w:rsid w:val="00FB35AC"/>
    <w:rsid w:val="00FB6B75"/>
    <w:rsid w:val="00FC1C5E"/>
    <w:rsid w:val="00FC1FCD"/>
    <w:rsid w:val="00FD76F6"/>
    <w:rsid w:val="00FE4B2A"/>
    <w:rsid w:val="00FE5623"/>
    <w:rsid w:val="00FE7A81"/>
    <w:rsid w:val="00FF0916"/>
    <w:rsid w:val="00FF12C3"/>
    <w:rsid w:val="00FF23D0"/>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6184B"/>
  </w:style>
  <w:style w:type="paragraph" w:styleId="Kop2">
    <w:name w:val="heading 2"/>
    <w:basedOn w:val="Standaard"/>
    <w:link w:val="Kop2Char"/>
    <w:uiPriority w:val="9"/>
    <w:qFormat/>
    <w:rsid w:val="002F2DF2"/>
    <w:pPr>
      <w:spacing w:before="249" w:after="249" w:line="240" w:lineRule="auto"/>
      <w:outlineLvl w:val="1"/>
    </w:pPr>
    <w:rPr>
      <w:rFonts w:ascii="flanders-sans-medium" w:eastAsia="Times New Roman" w:hAnsi="flanders-sans-medium" w:cs="Times New Roman"/>
      <w:sz w:val="35"/>
      <w:szCs w:val="35"/>
      <w:lang w:eastAsia="nl-BE"/>
    </w:rPr>
  </w:style>
  <w:style w:type="paragraph" w:styleId="Kop3">
    <w:name w:val="heading 3"/>
    <w:basedOn w:val="Standaard"/>
    <w:next w:val="Standaard"/>
    <w:link w:val="Kop3Char"/>
    <w:uiPriority w:val="9"/>
    <w:semiHidden/>
    <w:unhideWhenUsed/>
    <w:qFormat/>
    <w:rsid w:val="004C5315"/>
    <w:pPr>
      <w:keepNext/>
      <w:keepLines/>
      <w:spacing w:before="200" w:after="0"/>
      <w:outlineLvl w:val="2"/>
    </w:pPr>
    <w:rPr>
      <w:rFonts w:asciiTheme="majorHAnsi" w:eastAsiaTheme="majorEastAsia" w:hAnsiTheme="majorHAnsi" w:cstheme="majorBidi"/>
      <w:b/>
      <w:bCs/>
      <w:color w:val="5B9BD5"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4A10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Standaard"/>
    <w:rsid w:val="00013A2F"/>
  </w:style>
  <w:style w:type="paragraph" w:styleId="Lijstalinea">
    <w:name w:val="List Paragraph"/>
    <w:basedOn w:val="Standaard"/>
    <w:uiPriority w:val="34"/>
    <w:qFormat/>
    <w:rsid w:val="00B17375"/>
    <w:pPr>
      <w:ind w:left="720"/>
      <w:contextualSpacing/>
    </w:pPr>
  </w:style>
  <w:style w:type="paragraph" w:styleId="Normaalweb">
    <w:name w:val="Normal (Web)"/>
    <w:basedOn w:val="Standaard"/>
    <w:uiPriority w:val="99"/>
    <w:unhideWhenUsed/>
    <w:rsid w:val="002F2DF2"/>
    <w:pPr>
      <w:spacing w:before="240" w:after="240" w:line="240" w:lineRule="auto"/>
    </w:pPr>
    <w:rPr>
      <w:rFonts w:ascii="Times New Roman" w:eastAsia="Times New Roman" w:hAnsi="Times New Roman" w:cs="Times New Roman"/>
      <w:sz w:val="24"/>
      <w:szCs w:val="24"/>
      <w:lang w:eastAsia="nl-BE"/>
    </w:rPr>
  </w:style>
  <w:style w:type="character" w:customStyle="1" w:styleId="Kop2Char">
    <w:name w:val="Kop 2 Char"/>
    <w:basedOn w:val="Standaardalinea-lettertype"/>
    <w:link w:val="Kop2"/>
    <w:uiPriority w:val="9"/>
    <w:rsid w:val="002F2DF2"/>
    <w:rPr>
      <w:rFonts w:ascii="flanders-sans-medium" w:eastAsia="Times New Roman" w:hAnsi="flanders-sans-medium" w:cs="Times New Roman"/>
      <w:sz w:val="35"/>
      <w:szCs w:val="35"/>
      <w:lang w:eastAsia="nl-BE"/>
    </w:rPr>
  </w:style>
  <w:style w:type="character" w:styleId="Zwaar">
    <w:name w:val="Strong"/>
    <w:basedOn w:val="Standaardalinea-lettertype"/>
    <w:uiPriority w:val="22"/>
    <w:qFormat/>
    <w:rsid w:val="002F2DF2"/>
    <w:rPr>
      <w:rFonts w:ascii="flanders-sans-medium" w:hAnsi="flanders-sans-medium" w:hint="default"/>
      <w:b w:val="0"/>
      <w:bCs w:val="0"/>
    </w:rPr>
  </w:style>
  <w:style w:type="character" w:styleId="Hyperlink">
    <w:name w:val="Hyperlink"/>
    <w:basedOn w:val="Standaardalinea-lettertype"/>
    <w:uiPriority w:val="99"/>
    <w:unhideWhenUsed/>
    <w:rsid w:val="00AD703C"/>
    <w:rPr>
      <w:color w:val="0563C1" w:themeColor="hyperlink"/>
      <w:u w:val="single"/>
    </w:rPr>
  </w:style>
  <w:style w:type="character" w:styleId="GevolgdeHyperlink">
    <w:name w:val="FollowedHyperlink"/>
    <w:basedOn w:val="Standaardalinea-lettertype"/>
    <w:uiPriority w:val="99"/>
    <w:semiHidden/>
    <w:unhideWhenUsed/>
    <w:rsid w:val="00B504CC"/>
    <w:rPr>
      <w:color w:val="954F72" w:themeColor="followedHyperlink"/>
      <w:u w:val="single"/>
    </w:rPr>
  </w:style>
  <w:style w:type="paragraph" w:customStyle="1" w:styleId="Default">
    <w:name w:val="Default"/>
    <w:rsid w:val="002200D5"/>
    <w:pPr>
      <w:autoSpaceDE w:val="0"/>
      <w:autoSpaceDN w:val="0"/>
      <w:adjustRightInd w:val="0"/>
      <w:spacing w:after="0" w:line="240" w:lineRule="auto"/>
    </w:pPr>
    <w:rPr>
      <w:rFonts w:ascii="Verdana" w:hAnsi="Verdana" w:cs="Verdana"/>
      <w:color w:val="000000"/>
      <w:sz w:val="24"/>
      <w:szCs w:val="24"/>
    </w:rPr>
  </w:style>
  <w:style w:type="character" w:customStyle="1" w:styleId="Kop3Char">
    <w:name w:val="Kop 3 Char"/>
    <w:basedOn w:val="Standaardalinea-lettertype"/>
    <w:link w:val="Kop3"/>
    <w:uiPriority w:val="9"/>
    <w:semiHidden/>
    <w:rsid w:val="004C5315"/>
    <w:rPr>
      <w:rFonts w:asciiTheme="majorHAnsi" w:eastAsiaTheme="majorEastAsia" w:hAnsiTheme="majorHAnsi" w:cstheme="majorBidi"/>
      <w:b/>
      <w:bCs/>
      <w:color w:val="5B9BD5" w:themeColor="accent1"/>
    </w:rPr>
  </w:style>
  <w:style w:type="paragraph" w:styleId="Koptekst">
    <w:name w:val="header"/>
    <w:basedOn w:val="Standaard"/>
    <w:link w:val="KoptekstChar"/>
    <w:uiPriority w:val="99"/>
    <w:semiHidden/>
    <w:unhideWhenUsed/>
    <w:rsid w:val="00B5201F"/>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B5201F"/>
  </w:style>
  <w:style w:type="paragraph" w:styleId="Voettekst">
    <w:name w:val="footer"/>
    <w:basedOn w:val="Standaard"/>
    <w:link w:val="VoettekstChar"/>
    <w:uiPriority w:val="99"/>
    <w:unhideWhenUsed/>
    <w:rsid w:val="00B5201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5201F"/>
  </w:style>
  <w:style w:type="paragraph" w:styleId="Ballontekst">
    <w:name w:val="Balloon Text"/>
    <w:basedOn w:val="Standaard"/>
    <w:link w:val="BallontekstChar"/>
    <w:uiPriority w:val="99"/>
    <w:semiHidden/>
    <w:unhideWhenUsed/>
    <w:rsid w:val="00B5201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520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029293">
      <w:bodyDiv w:val="1"/>
      <w:marLeft w:val="0"/>
      <w:marRight w:val="0"/>
      <w:marTop w:val="0"/>
      <w:marBottom w:val="0"/>
      <w:divBdr>
        <w:top w:val="none" w:sz="0" w:space="0" w:color="auto"/>
        <w:left w:val="none" w:sz="0" w:space="0" w:color="auto"/>
        <w:bottom w:val="none" w:sz="0" w:space="0" w:color="auto"/>
        <w:right w:val="none" w:sz="0" w:space="0" w:color="auto"/>
      </w:divBdr>
    </w:div>
    <w:div w:id="583297263">
      <w:bodyDiv w:val="1"/>
      <w:marLeft w:val="0"/>
      <w:marRight w:val="0"/>
      <w:marTop w:val="0"/>
      <w:marBottom w:val="0"/>
      <w:divBdr>
        <w:top w:val="none" w:sz="0" w:space="0" w:color="auto"/>
        <w:left w:val="none" w:sz="0" w:space="0" w:color="auto"/>
        <w:bottom w:val="none" w:sz="0" w:space="0" w:color="auto"/>
        <w:right w:val="none" w:sz="0" w:space="0" w:color="auto"/>
      </w:divBdr>
    </w:div>
    <w:div w:id="1014921729">
      <w:bodyDiv w:val="1"/>
      <w:marLeft w:val="0"/>
      <w:marRight w:val="0"/>
      <w:marTop w:val="0"/>
      <w:marBottom w:val="0"/>
      <w:divBdr>
        <w:top w:val="none" w:sz="0" w:space="0" w:color="auto"/>
        <w:left w:val="none" w:sz="0" w:space="0" w:color="auto"/>
        <w:bottom w:val="none" w:sz="0" w:space="0" w:color="auto"/>
        <w:right w:val="none" w:sz="0" w:space="0" w:color="auto"/>
      </w:divBdr>
    </w:div>
    <w:div w:id="1276787240">
      <w:bodyDiv w:val="1"/>
      <w:marLeft w:val="0"/>
      <w:marRight w:val="0"/>
      <w:marTop w:val="0"/>
      <w:marBottom w:val="0"/>
      <w:divBdr>
        <w:top w:val="none" w:sz="0" w:space="0" w:color="auto"/>
        <w:left w:val="none" w:sz="0" w:space="0" w:color="auto"/>
        <w:bottom w:val="none" w:sz="0" w:space="0" w:color="auto"/>
        <w:right w:val="none" w:sz="0" w:space="0" w:color="auto"/>
      </w:divBdr>
    </w:div>
    <w:div w:id="1504467842">
      <w:bodyDiv w:val="1"/>
      <w:marLeft w:val="0"/>
      <w:marRight w:val="0"/>
      <w:marTop w:val="0"/>
      <w:marBottom w:val="0"/>
      <w:divBdr>
        <w:top w:val="none" w:sz="0" w:space="0" w:color="auto"/>
        <w:left w:val="none" w:sz="0" w:space="0" w:color="auto"/>
        <w:bottom w:val="none" w:sz="0" w:space="0" w:color="auto"/>
        <w:right w:val="none" w:sz="0" w:space="0" w:color="auto"/>
      </w:divBdr>
    </w:div>
    <w:div w:id="184813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ticipate-autisme.be/go/nl/ondersteuning-zoeken/de-praktische-gids/fiche.cfm?id=66&amp;search=alpha&amp;letter=I" TargetMode="External"/><Relationship Id="rId13" Type="http://schemas.openxmlformats.org/officeDocument/2006/relationships/hyperlink" Target="https://www.participate-autisme.be/go/nl/ondersteuning-zoeken/de-praktische-gids/fiche.cfm?id=67&amp;search=alpha&amp;letter=I" TargetMode="External"/><Relationship Id="rId18" Type="http://schemas.openxmlformats.org/officeDocument/2006/relationships/hyperlink" Target="http://www.socialsecurity.be" TargetMode="External"/><Relationship Id="rId26" Type="http://schemas.openxmlformats.org/officeDocument/2006/relationships/hyperlink" Target="https://www.zorg-en-gezondheid.be/vragen-over-de-gebruikersbijdrage-voor-gezinszorg"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vaph.be/organisaties/diensten-ondersteuningsplan-dops" TargetMode="External"/><Relationship Id="rId34" Type="http://schemas.openxmlformats.org/officeDocument/2006/relationships/hyperlink" Target="https://www.vaph.be/ondersteuning-op-maat/bijstand/info" TargetMode="External"/><Relationship Id="rId7" Type="http://schemas.openxmlformats.org/officeDocument/2006/relationships/endnotes" Target="endnotes.xml"/><Relationship Id="rId12" Type="http://schemas.openxmlformats.org/officeDocument/2006/relationships/hyperlink" Target="http://www.vlaamsesocialebescherming.be/nl/wie-krijgt-een-basisondersteuningsbudget" TargetMode="External"/><Relationship Id="rId17" Type="http://schemas.openxmlformats.org/officeDocument/2006/relationships/hyperlink" Target="http://www.socialsecurity.be" TargetMode="External"/><Relationship Id="rId25" Type="http://schemas.openxmlformats.org/officeDocument/2006/relationships/hyperlink" Target="mailto:info@zorg-en-gezondheid.be" TargetMode="External"/><Relationship Id="rId33" Type="http://schemas.openxmlformats.org/officeDocument/2006/relationships/hyperlink" Target="https://www.vaph.be/documenten/bestedingsregels-persoonsvolgend-budget"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vaph.be/ondersteuning-op-maat/bijstand/info" TargetMode="External"/><Relationship Id="rId20" Type="http://schemas.openxmlformats.org/officeDocument/2006/relationships/hyperlink" Target="https://www.vaph.be/een-vraagverhelderingsproces-doorlopen-om-de-juiste-ondersteuning-te-vinden" TargetMode="External"/><Relationship Id="rId29" Type="http://schemas.openxmlformats.org/officeDocument/2006/relationships/hyperlink" Target="https://cr.vaph.be/wegwijzer/pv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rticipate-autisme.be/go/nl/ondersteuning-zoeken/de-praktische-gids/fiche.cfm?id=266&amp;search=alpha&amp;letter=B" TargetMode="External"/><Relationship Id="rId24" Type="http://schemas.openxmlformats.org/officeDocument/2006/relationships/hyperlink" Target="http://www.vaph.be/tools/rth/simulatie-besteding-rth-punten/" TargetMode="External"/><Relationship Id="rId32" Type="http://schemas.openxmlformats.org/officeDocument/2006/relationships/hyperlink" Target="https://www.vaph.be/rth" TargetMode="External"/><Relationship Id="rId37" Type="http://schemas.openxmlformats.org/officeDocument/2006/relationships/hyperlink" Target="http://www.hulpmiddeleninfo.be"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participate-autisme.be/go/nl/ondersteuning-zoeken/de-praktische-gids/fiche.cfm?id=267&amp;search=alpha&amp;letter=P" TargetMode="External"/><Relationship Id="rId23" Type="http://schemas.openxmlformats.org/officeDocument/2006/relationships/hyperlink" Target="http://www.vgph.be/nl/wie_zijn_we/mee_doen/gebruikersverenigingen-1305.html" TargetMode="External"/><Relationship Id="rId28" Type="http://schemas.openxmlformats.org/officeDocument/2006/relationships/hyperlink" Target="https://cr.vaph.be/wegwijzer/pvb" TargetMode="External"/><Relationship Id="rId36" Type="http://schemas.openxmlformats.org/officeDocument/2006/relationships/hyperlink" Target="www.vlaamsesocialebescherming.be" TargetMode="External"/><Relationship Id="rId10" Type="http://schemas.openxmlformats.org/officeDocument/2006/relationships/hyperlink" Target="http://handicap.belgium.be/contact/sociaal-werker.htm" TargetMode="External"/><Relationship Id="rId19" Type="http://schemas.openxmlformats.org/officeDocument/2006/relationships/hyperlink" Target="http://www.mijnondersteuningsplan.nl/?noflash=1" TargetMode="External"/><Relationship Id="rId31" Type="http://schemas.openxmlformats.org/officeDocument/2006/relationships/hyperlink" Target="https://vrijwilligerswerk.be/wetgeving/kosten-en-vergoedingen" TargetMode="External"/><Relationship Id="rId4" Type="http://schemas.openxmlformats.org/officeDocument/2006/relationships/settings" Target="settings.xml"/><Relationship Id="rId9" Type="http://schemas.openxmlformats.org/officeDocument/2006/relationships/hyperlink" Target="http://handicap.belgium.be/nl/mijn-rechten/inkomensvervangende-tegemoetkoming.htm" TargetMode="External"/><Relationship Id="rId14" Type="http://schemas.openxmlformats.org/officeDocument/2006/relationships/hyperlink" Target="http://handicap.belgium.be/nl/mijn-rechten/inkomensvervangende-tegemoetkoming.htm" TargetMode="External"/><Relationship Id="rId22" Type="http://schemas.openxmlformats.org/officeDocument/2006/relationships/hyperlink" Target="https://www.participate-autisme.be/go/nl/ondersteuning-zoeken/de-praktische-gids/fiche.cfm?id=59&amp;search=alpha&amp;letter=D" TargetMode="External"/><Relationship Id="rId27" Type="http://schemas.openxmlformats.org/officeDocument/2006/relationships/hyperlink" Target="http://www.dienstencheques-vlaanderen.be/" TargetMode="External"/><Relationship Id="rId30" Type="http://schemas.openxmlformats.org/officeDocument/2006/relationships/hyperlink" Target="https://cr.vaph.be/wegwijzer/pvb" TargetMode="External"/><Relationship Id="rId35" Type="http://schemas.openxmlformats.org/officeDocument/2006/relationships/hyperlink" Target="http://www.socialsecurity.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2FAAB6-D733-4F4C-89AC-881E769AF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2012</TotalTime>
  <Pages>36</Pages>
  <Words>9489</Words>
  <Characters>52194</Characters>
  <Application>Microsoft Office Word</Application>
  <DocSecurity>0</DocSecurity>
  <Lines>434</Lines>
  <Paragraphs>123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61560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Martine</cp:lastModifiedBy>
  <cp:revision>23</cp:revision>
  <cp:lastPrinted>2017-11-09T09:55:00Z</cp:lastPrinted>
  <dcterms:created xsi:type="dcterms:W3CDTF">2017-10-19T09:21:00Z</dcterms:created>
  <dcterms:modified xsi:type="dcterms:W3CDTF">2017-11-10T12:15:00Z</dcterms:modified>
</cp:coreProperties>
</file>